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97" w:rsidRPr="00A30983" w:rsidRDefault="00AF2845" w:rsidP="00A30983">
      <w:pPr>
        <w:pStyle w:val="ListParagraph"/>
        <w:ind w:left="360"/>
        <w:jc w:val="center"/>
        <w:rPr>
          <w:b/>
          <w:sz w:val="24"/>
          <w:szCs w:val="24"/>
        </w:rPr>
      </w:pPr>
      <w:r>
        <w:rPr>
          <w:b/>
          <w:sz w:val="24"/>
          <w:szCs w:val="24"/>
        </w:rPr>
        <w:t>Brussels</w:t>
      </w:r>
      <w:r w:rsidR="002A3EFA" w:rsidRPr="00A30983">
        <w:rPr>
          <w:b/>
          <w:sz w:val="24"/>
          <w:szCs w:val="24"/>
        </w:rPr>
        <w:t xml:space="preserve"> </w:t>
      </w:r>
      <w:r w:rsidR="00A30983" w:rsidRPr="00A30983">
        <w:rPr>
          <w:b/>
          <w:sz w:val="24"/>
          <w:szCs w:val="24"/>
        </w:rPr>
        <w:t>Sights or Things to Do</w:t>
      </w:r>
    </w:p>
    <w:p w:rsidR="00A30983" w:rsidRPr="00A30983" w:rsidRDefault="0022524A" w:rsidP="00A30983">
      <w:pPr>
        <w:rPr>
          <w:sz w:val="24"/>
          <w:szCs w:val="24"/>
        </w:rPr>
      </w:pPr>
      <w:r>
        <w:rPr>
          <w:sz w:val="24"/>
          <w:szCs w:val="24"/>
        </w:rPr>
        <w:t>Sample one day visit—</w:t>
      </w:r>
      <w:r w:rsidR="004E2BA1">
        <w:rPr>
          <w:sz w:val="24"/>
          <w:szCs w:val="24"/>
        </w:rPr>
        <w:t>enjoy</w:t>
      </w:r>
      <w:r>
        <w:rPr>
          <w:sz w:val="24"/>
          <w:szCs w:val="24"/>
        </w:rPr>
        <w:t xml:space="preserve"> the Grote Martk, visit Municipal Museum, take a picture of </w:t>
      </w:r>
      <w:r w:rsidR="004E2BA1">
        <w:rPr>
          <w:sz w:val="24"/>
          <w:szCs w:val="24"/>
        </w:rPr>
        <w:t>Manneken</w:t>
      </w:r>
      <w:r>
        <w:rPr>
          <w:sz w:val="24"/>
          <w:szCs w:val="24"/>
        </w:rPr>
        <w:t xml:space="preserve"> Pis and eat in a sidewalk café—maybe visit Galeries St. Hubert.  </w:t>
      </w:r>
      <w:r w:rsidR="004E2BA1">
        <w:rPr>
          <w:sz w:val="24"/>
          <w:szCs w:val="24"/>
        </w:rPr>
        <w:t xml:space="preserve">You can visit Brussels for 3 hours and get most of the key sights without the museums.  </w:t>
      </w:r>
      <w:r>
        <w:rPr>
          <w:sz w:val="24"/>
          <w:szCs w:val="24"/>
        </w:rPr>
        <w:t xml:space="preserve">Longer visits—Royal Museum of Fine Arts of </w:t>
      </w:r>
      <w:r w:rsidR="004E2BA1">
        <w:rPr>
          <w:sz w:val="24"/>
          <w:szCs w:val="24"/>
        </w:rPr>
        <w:t>Belgium</w:t>
      </w:r>
      <w:r>
        <w:rPr>
          <w:sz w:val="24"/>
          <w:szCs w:val="24"/>
        </w:rPr>
        <w:t>, BELvue museum or you pick of others, Atom</w:t>
      </w:r>
      <w:r w:rsidR="004E2BA1">
        <w:rPr>
          <w:sz w:val="24"/>
          <w:szCs w:val="24"/>
        </w:rPr>
        <w:t>ium</w:t>
      </w:r>
      <w:r w:rsidR="00230E68">
        <w:rPr>
          <w:sz w:val="24"/>
          <w:szCs w:val="24"/>
        </w:rPr>
        <w:t xml:space="preserve"> Day Trips</w:t>
      </w:r>
      <w:r w:rsidR="004E2BA1">
        <w:rPr>
          <w:sz w:val="24"/>
          <w:szCs w:val="24"/>
        </w:rPr>
        <w:t>.</w:t>
      </w:r>
    </w:p>
    <w:p w:rsidR="00A40F97" w:rsidRDefault="00AF2845" w:rsidP="00A40F97">
      <w:pPr>
        <w:pStyle w:val="ListParagraph"/>
        <w:numPr>
          <w:ilvl w:val="0"/>
          <w:numId w:val="2"/>
        </w:numPr>
        <w:rPr>
          <w:sz w:val="24"/>
          <w:szCs w:val="24"/>
        </w:rPr>
      </w:pPr>
      <w:r w:rsidRPr="00AF2845">
        <w:rPr>
          <w:b/>
          <w:sz w:val="24"/>
          <w:szCs w:val="24"/>
        </w:rPr>
        <w:t>The Grand Place</w:t>
      </w:r>
      <w:r w:rsidR="003F10B1">
        <w:rPr>
          <w:b/>
          <w:sz w:val="24"/>
          <w:szCs w:val="24"/>
        </w:rPr>
        <w:t xml:space="preserve"> (Grote Martk)</w:t>
      </w:r>
      <w:r w:rsidR="00A40F97">
        <w:rPr>
          <w:sz w:val="24"/>
          <w:szCs w:val="24"/>
        </w:rPr>
        <w:t>—</w:t>
      </w:r>
      <w:r>
        <w:rPr>
          <w:sz w:val="24"/>
          <w:szCs w:val="24"/>
        </w:rPr>
        <w:t>a fine medieval square</w:t>
      </w:r>
      <w:r w:rsidR="006D39BC">
        <w:rPr>
          <w:sz w:val="24"/>
          <w:szCs w:val="24"/>
        </w:rPr>
        <w:t>—considered to be one of the most beautiful squares in Europe.  It is a pedestrian only zone</w:t>
      </w:r>
      <w:r w:rsidR="00940FC6">
        <w:rPr>
          <w:sz w:val="24"/>
          <w:szCs w:val="24"/>
        </w:rPr>
        <w:t xml:space="preserve">, </w:t>
      </w:r>
      <w:r w:rsidR="00230E68">
        <w:rPr>
          <w:sz w:val="24"/>
          <w:szCs w:val="24"/>
        </w:rPr>
        <w:t>North West</w:t>
      </w:r>
      <w:r w:rsidR="00940FC6">
        <w:rPr>
          <w:sz w:val="24"/>
          <w:szCs w:val="24"/>
        </w:rPr>
        <w:t xml:space="preserve"> of Central Train Station</w:t>
      </w:r>
      <w:r w:rsidR="00864C60">
        <w:rPr>
          <w:sz w:val="24"/>
          <w:szCs w:val="24"/>
        </w:rPr>
        <w:t>.  The square has a daily flower market and a weekly bird market.  From April through September, there is a music and light show.</w:t>
      </w:r>
    </w:p>
    <w:p w:rsidR="00A40F97" w:rsidRPr="00A30983" w:rsidRDefault="00AF2845" w:rsidP="00A40F97">
      <w:pPr>
        <w:pStyle w:val="ListParagraph"/>
        <w:numPr>
          <w:ilvl w:val="0"/>
          <w:numId w:val="2"/>
        </w:numPr>
        <w:rPr>
          <w:b/>
          <w:sz w:val="24"/>
          <w:szCs w:val="24"/>
        </w:rPr>
      </w:pPr>
      <w:r>
        <w:rPr>
          <w:b/>
          <w:sz w:val="24"/>
          <w:szCs w:val="24"/>
        </w:rPr>
        <w:t>Gothic Town Hall</w:t>
      </w:r>
      <w:r w:rsidR="006D39BC">
        <w:rPr>
          <w:sz w:val="24"/>
          <w:szCs w:val="24"/>
        </w:rPr>
        <w:t>—the town hall was the only building left intact when the Grand Place was destroyed by the French in 1695.  On top of the slim tower on the hall, St. Michael, the patron saint of Brussels, protects the town.</w:t>
      </w:r>
      <w:r w:rsidR="00A64463">
        <w:rPr>
          <w:sz w:val="24"/>
          <w:szCs w:val="24"/>
        </w:rPr>
        <w:t xml:space="preserve">  Limited English tours (40 minute).  Admission charge for tour.</w:t>
      </w:r>
    </w:p>
    <w:p w:rsidR="00AF2845" w:rsidRDefault="00AF2845" w:rsidP="00A40F97">
      <w:pPr>
        <w:pStyle w:val="ListParagraph"/>
        <w:numPr>
          <w:ilvl w:val="0"/>
          <w:numId w:val="2"/>
        </w:numPr>
        <w:rPr>
          <w:b/>
          <w:sz w:val="24"/>
          <w:szCs w:val="24"/>
        </w:rPr>
      </w:pPr>
      <w:r w:rsidRPr="00AF2845">
        <w:rPr>
          <w:b/>
          <w:sz w:val="24"/>
          <w:szCs w:val="24"/>
        </w:rPr>
        <w:t xml:space="preserve">Municipal Museum </w:t>
      </w:r>
      <w:r w:rsidR="002A3EFA" w:rsidRPr="00AF2845">
        <w:rPr>
          <w:b/>
          <w:sz w:val="24"/>
          <w:szCs w:val="24"/>
        </w:rPr>
        <w:t>i</w:t>
      </w:r>
      <w:r w:rsidRPr="00AF2845">
        <w:rPr>
          <w:b/>
          <w:sz w:val="24"/>
          <w:szCs w:val="24"/>
        </w:rPr>
        <w:t>n</w:t>
      </w:r>
      <w:r w:rsidR="00A40F97" w:rsidRPr="00AF2845">
        <w:rPr>
          <w:sz w:val="24"/>
          <w:szCs w:val="24"/>
        </w:rPr>
        <w:t xml:space="preserve"> </w:t>
      </w:r>
      <w:r w:rsidRPr="00AF2845">
        <w:rPr>
          <w:b/>
          <w:sz w:val="24"/>
          <w:szCs w:val="24"/>
        </w:rPr>
        <w:t>King’s House</w:t>
      </w:r>
      <w:r w:rsidR="00E43631">
        <w:rPr>
          <w:sz w:val="24"/>
          <w:szCs w:val="24"/>
        </w:rPr>
        <w:t>—this is not a royal residence, but a civic museum.  It is located opposite the Town Hall across from the Grand Place.  Among its collections are 18</w:t>
      </w:r>
      <w:r w:rsidR="00E43631" w:rsidRPr="00E43631">
        <w:rPr>
          <w:sz w:val="24"/>
          <w:szCs w:val="24"/>
          <w:vertAlign w:val="superscript"/>
        </w:rPr>
        <w:t>th</w:t>
      </w:r>
      <w:r w:rsidR="00E43631">
        <w:rPr>
          <w:sz w:val="24"/>
          <w:szCs w:val="24"/>
        </w:rPr>
        <w:t xml:space="preserve"> and 19</w:t>
      </w:r>
      <w:r w:rsidR="00E43631" w:rsidRPr="00E43631">
        <w:rPr>
          <w:sz w:val="24"/>
          <w:szCs w:val="24"/>
          <w:vertAlign w:val="superscript"/>
        </w:rPr>
        <w:t>th</w:t>
      </w:r>
      <w:r w:rsidR="00E43631">
        <w:rPr>
          <w:sz w:val="24"/>
          <w:szCs w:val="24"/>
        </w:rPr>
        <w:t xml:space="preserve"> century ceramics and tapestries.</w:t>
      </w:r>
      <w:r w:rsidR="00431D2C">
        <w:rPr>
          <w:sz w:val="24"/>
          <w:szCs w:val="24"/>
        </w:rPr>
        <w:t xml:space="preserve">  It also holds the collection of the costumes for Manneken Pis.  Closed Mondays.  Admission charge.</w:t>
      </w:r>
    </w:p>
    <w:p w:rsidR="00A40F97" w:rsidRPr="00AF2845" w:rsidRDefault="00AF2845" w:rsidP="00A40F97">
      <w:pPr>
        <w:pStyle w:val="ListParagraph"/>
        <w:numPr>
          <w:ilvl w:val="0"/>
          <w:numId w:val="2"/>
        </w:numPr>
        <w:rPr>
          <w:b/>
          <w:sz w:val="24"/>
          <w:szCs w:val="24"/>
        </w:rPr>
      </w:pPr>
      <w:r>
        <w:rPr>
          <w:b/>
          <w:sz w:val="24"/>
          <w:szCs w:val="24"/>
        </w:rPr>
        <w:t>Manneken-Pis</w:t>
      </w:r>
      <w:r w:rsidR="006D39BC">
        <w:rPr>
          <w:sz w:val="24"/>
          <w:szCs w:val="24"/>
        </w:rPr>
        <w:t xml:space="preserve">—situated </w:t>
      </w:r>
      <w:r w:rsidR="0070736D">
        <w:rPr>
          <w:sz w:val="24"/>
          <w:szCs w:val="24"/>
        </w:rPr>
        <w:t xml:space="preserve">3 blocks </w:t>
      </w:r>
      <w:r w:rsidR="006D39BC">
        <w:rPr>
          <w:sz w:val="24"/>
          <w:szCs w:val="24"/>
        </w:rPr>
        <w:t xml:space="preserve">behind the town hall, </w:t>
      </w:r>
      <w:r w:rsidR="00940FC6">
        <w:rPr>
          <w:sz w:val="24"/>
          <w:szCs w:val="24"/>
        </w:rPr>
        <w:t>due west of the Central Station</w:t>
      </w:r>
      <w:r w:rsidR="0070736D">
        <w:rPr>
          <w:sz w:val="24"/>
          <w:szCs w:val="24"/>
        </w:rPr>
        <w:t xml:space="preserve"> on Rue </w:t>
      </w:r>
      <w:r w:rsidR="00230E68">
        <w:rPr>
          <w:sz w:val="24"/>
          <w:szCs w:val="24"/>
        </w:rPr>
        <w:t>Chene;</w:t>
      </w:r>
      <w:r w:rsidR="00940FC6">
        <w:rPr>
          <w:sz w:val="24"/>
          <w:szCs w:val="24"/>
        </w:rPr>
        <w:t xml:space="preserve"> </w:t>
      </w:r>
      <w:r w:rsidR="006D39BC">
        <w:rPr>
          <w:sz w:val="24"/>
          <w:szCs w:val="24"/>
        </w:rPr>
        <w:t>this bronze statue was designed by Jerome Duquesnoy in 1619.  It is an iconic landmark and people have fashioned an extensive set of costumes for the 24 inch figure.</w:t>
      </w:r>
    </w:p>
    <w:p w:rsidR="00A40F97" w:rsidRPr="00AF2845" w:rsidRDefault="00AF2845" w:rsidP="00A40F97">
      <w:pPr>
        <w:pStyle w:val="ListParagraph"/>
        <w:numPr>
          <w:ilvl w:val="0"/>
          <w:numId w:val="2"/>
        </w:numPr>
        <w:rPr>
          <w:b/>
          <w:sz w:val="24"/>
          <w:szCs w:val="24"/>
        </w:rPr>
      </w:pPr>
      <w:r>
        <w:rPr>
          <w:b/>
          <w:sz w:val="24"/>
          <w:szCs w:val="24"/>
        </w:rPr>
        <w:t>L’Hot Sacre</w:t>
      </w:r>
      <w:r>
        <w:rPr>
          <w:sz w:val="24"/>
          <w:szCs w:val="24"/>
        </w:rPr>
        <w:t>—traffic free area</w:t>
      </w:r>
      <w:r w:rsidR="003156AE">
        <w:rPr>
          <w:sz w:val="24"/>
          <w:szCs w:val="24"/>
        </w:rPr>
        <w:t xml:space="preserve"> of restored houses with restaurants, art galleries and craft shops.</w:t>
      </w:r>
      <w:r w:rsidR="00B6198C">
        <w:rPr>
          <w:sz w:val="24"/>
          <w:szCs w:val="24"/>
        </w:rPr>
        <w:t xml:space="preserve">  The touristy Rue des Boucher’s has lots of restaurants—some like it others think it is not worth it.  </w:t>
      </w:r>
    </w:p>
    <w:p w:rsidR="00AF2845" w:rsidRDefault="00AF2845" w:rsidP="00A40F97">
      <w:pPr>
        <w:pStyle w:val="ListParagraph"/>
        <w:numPr>
          <w:ilvl w:val="0"/>
          <w:numId w:val="2"/>
        </w:numPr>
        <w:rPr>
          <w:b/>
          <w:sz w:val="24"/>
          <w:szCs w:val="24"/>
        </w:rPr>
      </w:pPr>
      <w:r>
        <w:rPr>
          <w:b/>
          <w:sz w:val="24"/>
          <w:szCs w:val="24"/>
        </w:rPr>
        <w:t>Galeries St. Hubert</w:t>
      </w:r>
      <w:r w:rsidR="003156AE">
        <w:rPr>
          <w:sz w:val="24"/>
          <w:szCs w:val="24"/>
        </w:rPr>
        <w:t xml:space="preserve">—are glass vaulted arcades of boutiques and </w:t>
      </w:r>
      <w:r w:rsidR="00431D2C">
        <w:rPr>
          <w:sz w:val="24"/>
          <w:szCs w:val="24"/>
        </w:rPr>
        <w:t>restaurants</w:t>
      </w:r>
      <w:r w:rsidR="00532458">
        <w:rPr>
          <w:sz w:val="24"/>
          <w:szCs w:val="24"/>
        </w:rPr>
        <w:t>—built in 1847, is the oldest still operating shopping mall in Europe.  It is a short walk from Grand Place</w:t>
      </w:r>
      <w:r w:rsidR="00DA4005">
        <w:rPr>
          <w:sz w:val="24"/>
          <w:szCs w:val="24"/>
        </w:rPr>
        <w:t>, northwest 2 blocks</w:t>
      </w:r>
      <w:r w:rsidR="00532458">
        <w:rPr>
          <w:sz w:val="24"/>
          <w:szCs w:val="24"/>
        </w:rPr>
        <w:t>.</w:t>
      </w:r>
    </w:p>
    <w:p w:rsidR="00AF2845" w:rsidRDefault="00AF2845" w:rsidP="00A40F97">
      <w:pPr>
        <w:pStyle w:val="ListParagraph"/>
        <w:numPr>
          <w:ilvl w:val="0"/>
          <w:numId w:val="2"/>
        </w:numPr>
        <w:rPr>
          <w:b/>
          <w:sz w:val="24"/>
          <w:szCs w:val="24"/>
        </w:rPr>
      </w:pPr>
      <w:r>
        <w:rPr>
          <w:b/>
          <w:sz w:val="24"/>
          <w:szCs w:val="24"/>
        </w:rPr>
        <w:t>The City Opera House</w:t>
      </w:r>
      <w:r w:rsidR="003156AE">
        <w:rPr>
          <w:sz w:val="24"/>
          <w:szCs w:val="24"/>
        </w:rPr>
        <w:t>—site of operas and where the first rumbles of the 1830 revolution took place, leading to national independence.</w:t>
      </w:r>
    </w:p>
    <w:p w:rsidR="00AF2845" w:rsidRDefault="00AF2845" w:rsidP="00A40F97">
      <w:pPr>
        <w:pStyle w:val="ListParagraph"/>
        <w:numPr>
          <w:ilvl w:val="0"/>
          <w:numId w:val="2"/>
        </w:numPr>
        <w:rPr>
          <w:b/>
          <w:sz w:val="24"/>
          <w:szCs w:val="24"/>
        </w:rPr>
      </w:pPr>
      <w:r>
        <w:rPr>
          <w:b/>
          <w:sz w:val="24"/>
          <w:szCs w:val="24"/>
        </w:rPr>
        <w:t>St. Michael’s Cathedral</w:t>
      </w:r>
      <w:r w:rsidR="00E862F1">
        <w:rPr>
          <w:sz w:val="24"/>
          <w:szCs w:val="24"/>
        </w:rPr>
        <w:t>—white stone Gothic church where Bel</w:t>
      </w:r>
      <w:r w:rsidR="003156AE">
        <w:rPr>
          <w:sz w:val="24"/>
          <w:szCs w:val="24"/>
        </w:rPr>
        <w:t>g</w:t>
      </w:r>
      <w:r w:rsidR="00E862F1">
        <w:rPr>
          <w:sz w:val="24"/>
          <w:szCs w:val="24"/>
        </w:rPr>
        <w:t>ian royals are married and buried.</w:t>
      </w:r>
      <w:r w:rsidR="003156AE">
        <w:rPr>
          <w:sz w:val="24"/>
          <w:szCs w:val="24"/>
        </w:rPr>
        <w:t xml:space="preserve">  It features 5 stained glass windows of various rulers of Belgium.</w:t>
      </w:r>
      <w:r w:rsidR="0070736D">
        <w:rPr>
          <w:sz w:val="24"/>
          <w:szCs w:val="24"/>
        </w:rPr>
        <w:t xml:space="preserve">  About 2 blocks northeast of central station.</w:t>
      </w:r>
      <w:r w:rsidR="005A2408">
        <w:rPr>
          <w:sz w:val="24"/>
          <w:szCs w:val="24"/>
        </w:rPr>
        <w:t xml:space="preserve">  Metro stop Gare Centrale.</w:t>
      </w:r>
    </w:p>
    <w:p w:rsidR="00AF2845" w:rsidRPr="00CF5F5F" w:rsidRDefault="00AF2845" w:rsidP="00A40F97">
      <w:pPr>
        <w:pStyle w:val="ListParagraph"/>
        <w:numPr>
          <w:ilvl w:val="0"/>
          <w:numId w:val="2"/>
        </w:numPr>
        <w:rPr>
          <w:b/>
          <w:sz w:val="24"/>
          <w:szCs w:val="24"/>
        </w:rPr>
      </w:pPr>
      <w:r>
        <w:rPr>
          <w:b/>
          <w:sz w:val="24"/>
          <w:szCs w:val="24"/>
        </w:rPr>
        <w:t>Le Sablon</w:t>
      </w:r>
      <w:r w:rsidR="003156AE">
        <w:rPr>
          <w:sz w:val="24"/>
          <w:szCs w:val="24"/>
        </w:rPr>
        <w:t>—an elegant district with antique shops and restaurants.</w:t>
      </w:r>
    </w:p>
    <w:p w:rsidR="00CF5F5F" w:rsidRPr="00CF5F5F" w:rsidRDefault="00CF5F5F" w:rsidP="00A40F97">
      <w:pPr>
        <w:pStyle w:val="ListParagraph"/>
        <w:numPr>
          <w:ilvl w:val="0"/>
          <w:numId w:val="2"/>
        </w:numPr>
        <w:rPr>
          <w:b/>
          <w:sz w:val="24"/>
          <w:szCs w:val="24"/>
        </w:rPr>
      </w:pPr>
      <w:r>
        <w:rPr>
          <w:b/>
          <w:sz w:val="24"/>
          <w:szCs w:val="24"/>
        </w:rPr>
        <w:t>Royal Army and Military History Museum</w:t>
      </w:r>
      <w:r>
        <w:rPr>
          <w:sz w:val="24"/>
          <w:szCs w:val="24"/>
        </w:rPr>
        <w:t>—holds a vast collection of weapons and uniforms.  Closed Mondays.</w:t>
      </w:r>
      <w:r w:rsidR="00FA267B">
        <w:rPr>
          <w:sz w:val="24"/>
          <w:szCs w:val="24"/>
        </w:rPr>
        <w:t xml:space="preserve">  Not many English signs—get the audioguide (fee)  Free.  (</w:t>
      </w:r>
      <w:hyperlink r:id="rId7" w:history="1">
        <w:r w:rsidR="00FA267B" w:rsidRPr="00545AE1">
          <w:rPr>
            <w:rStyle w:val="Hyperlink"/>
            <w:sz w:val="24"/>
            <w:szCs w:val="24"/>
          </w:rPr>
          <w:t>www.klm-mra.be</w:t>
        </w:r>
      </w:hyperlink>
      <w:r w:rsidR="00FA267B">
        <w:rPr>
          <w:sz w:val="24"/>
          <w:szCs w:val="24"/>
        </w:rPr>
        <w:t xml:space="preserve">) </w:t>
      </w:r>
      <w:r w:rsidR="00CB6D63">
        <w:rPr>
          <w:sz w:val="24"/>
          <w:szCs w:val="24"/>
        </w:rPr>
        <w:t xml:space="preserve"> Metro stop Merode</w:t>
      </w:r>
    </w:p>
    <w:p w:rsidR="00CF5F5F" w:rsidRPr="00CF5F5F" w:rsidRDefault="00CF5F5F" w:rsidP="00A40F97">
      <w:pPr>
        <w:pStyle w:val="ListParagraph"/>
        <w:numPr>
          <w:ilvl w:val="0"/>
          <w:numId w:val="2"/>
        </w:numPr>
        <w:rPr>
          <w:b/>
          <w:sz w:val="24"/>
          <w:szCs w:val="24"/>
        </w:rPr>
      </w:pPr>
      <w:r>
        <w:rPr>
          <w:b/>
          <w:sz w:val="24"/>
          <w:szCs w:val="24"/>
        </w:rPr>
        <w:lastRenderedPageBreak/>
        <w:t>BELvue Museum</w:t>
      </w:r>
      <w:r>
        <w:rPr>
          <w:sz w:val="24"/>
          <w:szCs w:val="24"/>
        </w:rPr>
        <w:t>—interesting Belgian history museum with a focus on the popular royal family.  Admission charge.  Closed Mondays</w:t>
      </w:r>
      <w:r w:rsidR="00DA4005">
        <w:rPr>
          <w:sz w:val="24"/>
          <w:szCs w:val="24"/>
        </w:rPr>
        <w:t>.  South of Central Station about 2 blocks.</w:t>
      </w:r>
    </w:p>
    <w:p w:rsidR="00CF5F5F" w:rsidRPr="008B6316" w:rsidRDefault="00CF5F5F" w:rsidP="00A40F97">
      <w:pPr>
        <w:pStyle w:val="ListParagraph"/>
        <w:numPr>
          <w:ilvl w:val="0"/>
          <w:numId w:val="2"/>
        </w:numPr>
        <w:rPr>
          <w:b/>
          <w:sz w:val="24"/>
          <w:szCs w:val="24"/>
        </w:rPr>
      </w:pPr>
      <w:r>
        <w:rPr>
          <w:b/>
          <w:sz w:val="24"/>
          <w:szCs w:val="24"/>
        </w:rPr>
        <w:t>Belgium Comic Strip Center</w:t>
      </w:r>
      <w:r>
        <w:rPr>
          <w:sz w:val="24"/>
          <w:szCs w:val="24"/>
        </w:rPr>
        <w:t xml:space="preserve">—Belgium has produced many popular comic charters such as the Smurfs, Tintin and lucky Luke.  </w:t>
      </w:r>
      <w:r w:rsidR="0070736D">
        <w:rPr>
          <w:sz w:val="24"/>
          <w:szCs w:val="24"/>
        </w:rPr>
        <w:t xml:space="preserve">About 15 minute walk from Central Station.  </w:t>
      </w:r>
      <w:r>
        <w:rPr>
          <w:sz w:val="24"/>
          <w:szCs w:val="24"/>
        </w:rPr>
        <w:t>Admission charge. Closed Mondays.  (</w:t>
      </w:r>
      <w:hyperlink r:id="rId8" w:history="1">
        <w:r w:rsidRPr="00545AE1">
          <w:rPr>
            <w:rStyle w:val="Hyperlink"/>
            <w:sz w:val="24"/>
            <w:szCs w:val="24"/>
          </w:rPr>
          <w:t>www.comiccenter.net</w:t>
        </w:r>
      </w:hyperlink>
      <w:r>
        <w:rPr>
          <w:sz w:val="24"/>
          <w:szCs w:val="24"/>
        </w:rPr>
        <w:t xml:space="preserve">) </w:t>
      </w:r>
      <w:r w:rsidR="005A2408">
        <w:rPr>
          <w:sz w:val="24"/>
          <w:szCs w:val="24"/>
        </w:rPr>
        <w:t xml:space="preserve"> Metro stop Gare Central.</w:t>
      </w:r>
    </w:p>
    <w:p w:rsidR="008B6316" w:rsidRDefault="008B6316" w:rsidP="00A40F97">
      <w:pPr>
        <w:pStyle w:val="ListParagraph"/>
        <w:numPr>
          <w:ilvl w:val="0"/>
          <w:numId w:val="2"/>
        </w:numPr>
        <w:rPr>
          <w:b/>
          <w:sz w:val="24"/>
          <w:szCs w:val="24"/>
        </w:rPr>
      </w:pPr>
      <w:r w:rsidRPr="008B6316">
        <w:rPr>
          <w:b/>
          <w:sz w:val="24"/>
          <w:szCs w:val="24"/>
        </w:rPr>
        <w:t>Brewery Muse</w:t>
      </w:r>
      <w:r>
        <w:rPr>
          <w:b/>
          <w:sz w:val="24"/>
          <w:szCs w:val="24"/>
        </w:rPr>
        <w:t>u</w:t>
      </w:r>
      <w:r w:rsidRPr="008B6316">
        <w:rPr>
          <w:b/>
          <w:sz w:val="24"/>
          <w:szCs w:val="24"/>
        </w:rPr>
        <w:t>m</w:t>
      </w:r>
      <w:r w:rsidR="00E43631">
        <w:rPr>
          <w:sz w:val="24"/>
          <w:szCs w:val="24"/>
        </w:rPr>
        <w:t>—has one room of old brewing items and one room of new brewing items.  There is also a beer video in English.  Admission charged.  Grand Place 10.</w:t>
      </w:r>
      <w:r w:rsidR="00CB6D63">
        <w:rPr>
          <w:sz w:val="24"/>
          <w:szCs w:val="24"/>
        </w:rPr>
        <w:t xml:space="preserve">  (</w:t>
      </w:r>
      <w:hyperlink r:id="rId9" w:history="1">
        <w:r w:rsidR="00CB6D63" w:rsidRPr="00BD5024">
          <w:rPr>
            <w:rStyle w:val="Hyperlink"/>
            <w:sz w:val="24"/>
            <w:szCs w:val="24"/>
          </w:rPr>
          <w:t>www.beerparadise.be</w:t>
        </w:r>
      </w:hyperlink>
      <w:r w:rsidR="00CB6D63">
        <w:rPr>
          <w:sz w:val="24"/>
          <w:szCs w:val="24"/>
        </w:rPr>
        <w:t>)  Metro stop Gare Centrale.</w:t>
      </w:r>
    </w:p>
    <w:p w:rsidR="008B6316" w:rsidRDefault="003F10B1" w:rsidP="00A40F97">
      <w:pPr>
        <w:pStyle w:val="ListParagraph"/>
        <w:numPr>
          <w:ilvl w:val="0"/>
          <w:numId w:val="2"/>
        </w:numPr>
        <w:rPr>
          <w:b/>
          <w:sz w:val="24"/>
          <w:szCs w:val="24"/>
        </w:rPr>
      </w:pPr>
      <w:r>
        <w:rPr>
          <w:b/>
          <w:sz w:val="24"/>
          <w:szCs w:val="24"/>
        </w:rPr>
        <w:t xml:space="preserve">Royal Museums of </w:t>
      </w:r>
      <w:r w:rsidR="008B6316">
        <w:rPr>
          <w:b/>
          <w:sz w:val="24"/>
          <w:szCs w:val="24"/>
        </w:rPr>
        <w:t xml:space="preserve">Fine Arts </w:t>
      </w:r>
      <w:r>
        <w:rPr>
          <w:b/>
          <w:sz w:val="24"/>
          <w:szCs w:val="24"/>
        </w:rPr>
        <w:t xml:space="preserve">of </w:t>
      </w:r>
      <w:r w:rsidR="00431D2C">
        <w:rPr>
          <w:b/>
          <w:sz w:val="24"/>
          <w:szCs w:val="24"/>
        </w:rPr>
        <w:t>Belgium</w:t>
      </w:r>
      <w:r>
        <w:rPr>
          <w:sz w:val="24"/>
          <w:szCs w:val="24"/>
        </w:rPr>
        <w:t>—three museums in one, displaying ancient art, modern art and works by Surrealist painter Rene Magritte.  Closed on Mondays</w:t>
      </w:r>
      <w:r w:rsidR="00BC7D91">
        <w:rPr>
          <w:sz w:val="24"/>
          <w:szCs w:val="24"/>
        </w:rPr>
        <w:t>.  Admission charge.  (</w:t>
      </w:r>
      <w:hyperlink r:id="rId10" w:history="1">
        <w:r w:rsidR="00BC7D91" w:rsidRPr="00545AE1">
          <w:rPr>
            <w:rStyle w:val="Hyperlink"/>
            <w:sz w:val="24"/>
            <w:szCs w:val="24"/>
          </w:rPr>
          <w:t>www.fine-arts-museum.be</w:t>
        </w:r>
      </w:hyperlink>
      <w:r w:rsidR="00BC7D91">
        <w:rPr>
          <w:sz w:val="24"/>
          <w:szCs w:val="24"/>
        </w:rPr>
        <w:t xml:space="preserve">) </w:t>
      </w:r>
      <w:r w:rsidR="0070736D">
        <w:rPr>
          <w:sz w:val="24"/>
          <w:szCs w:val="24"/>
        </w:rPr>
        <w:t xml:space="preserve"> About a 5 minute walk south of Central Station.  </w:t>
      </w:r>
    </w:p>
    <w:p w:rsidR="00B3557B" w:rsidRDefault="00B3557B" w:rsidP="00A40F97">
      <w:pPr>
        <w:pStyle w:val="ListParagraph"/>
        <w:numPr>
          <w:ilvl w:val="0"/>
          <w:numId w:val="2"/>
        </w:numPr>
        <w:rPr>
          <w:b/>
          <w:sz w:val="24"/>
          <w:szCs w:val="24"/>
        </w:rPr>
      </w:pPr>
      <w:r>
        <w:rPr>
          <w:b/>
          <w:sz w:val="24"/>
          <w:szCs w:val="24"/>
        </w:rPr>
        <w:t>Notre-Dame de la Capelle</w:t>
      </w:r>
      <w:r w:rsidR="00B80A3A">
        <w:rPr>
          <w:sz w:val="24"/>
          <w:szCs w:val="24"/>
        </w:rPr>
        <w:t>—final resting place of the great artist Pieter Brueghel</w:t>
      </w:r>
      <w:r w:rsidR="00E11305">
        <w:rPr>
          <w:sz w:val="24"/>
          <w:szCs w:val="24"/>
        </w:rPr>
        <w:t xml:space="preserve">  About 8 blocks south of the Central Station</w:t>
      </w:r>
    </w:p>
    <w:p w:rsidR="00B3557B" w:rsidRDefault="00B3557B" w:rsidP="00A40F97">
      <w:pPr>
        <w:pStyle w:val="ListParagraph"/>
        <w:numPr>
          <w:ilvl w:val="0"/>
          <w:numId w:val="2"/>
        </w:numPr>
        <w:rPr>
          <w:b/>
          <w:sz w:val="24"/>
          <w:szCs w:val="24"/>
        </w:rPr>
      </w:pPr>
      <w:r>
        <w:rPr>
          <w:b/>
          <w:sz w:val="24"/>
          <w:szCs w:val="24"/>
        </w:rPr>
        <w:t>Porte de Hal</w:t>
      </w:r>
      <w:r w:rsidR="00B80A3A">
        <w:rPr>
          <w:sz w:val="24"/>
          <w:szCs w:val="24"/>
        </w:rPr>
        <w:t>—remnants of the 14</w:t>
      </w:r>
      <w:r w:rsidR="00B80A3A" w:rsidRPr="00B80A3A">
        <w:rPr>
          <w:sz w:val="24"/>
          <w:szCs w:val="24"/>
          <w:vertAlign w:val="superscript"/>
        </w:rPr>
        <w:t>th</w:t>
      </w:r>
      <w:r w:rsidR="00B80A3A">
        <w:rPr>
          <w:sz w:val="24"/>
          <w:szCs w:val="24"/>
        </w:rPr>
        <w:t xml:space="preserve"> century fortified ramparts</w:t>
      </w:r>
    </w:p>
    <w:p w:rsidR="00B3557B" w:rsidRDefault="00B3557B" w:rsidP="00A40F97">
      <w:pPr>
        <w:pStyle w:val="ListParagraph"/>
        <w:numPr>
          <w:ilvl w:val="0"/>
          <w:numId w:val="2"/>
        </w:numPr>
        <w:rPr>
          <w:b/>
          <w:sz w:val="24"/>
          <w:szCs w:val="24"/>
        </w:rPr>
      </w:pPr>
      <w:r>
        <w:rPr>
          <w:b/>
          <w:sz w:val="24"/>
          <w:szCs w:val="24"/>
        </w:rPr>
        <w:t>Royal Museum of Art and History</w:t>
      </w:r>
      <w:r w:rsidR="00431D2C">
        <w:rPr>
          <w:sz w:val="24"/>
          <w:szCs w:val="24"/>
        </w:rPr>
        <w:t>—known as the Belgian Louvre</w:t>
      </w:r>
      <w:r w:rsidR="00170E28">
        <w:rPr>
          <w:sz w:val="24"/>
          <w:szCs w:val="24"/>
        </w:rPr>
        <w:t xml:space="preserve">, this museum has 2 wings.  </w:t>
      </w:r>
      <w:r w:rsidR="00532458">
        <w:rPr>
          <w:sz w:val="24"/>
          <w:szCs w:val="24"/>
        </w:rPr>
        <w:t xml:space="preserve">European items are in one wing; antiquities and items beyond Europe in the other.  The entrance to the museum is hidden behind Autoworld.  Closed on Mondays.  </w:t>
      </w:r>
      <w:r w:rsidR="00A64463">
        <w:rPr>
          <w:sz w:val="24"/>
          <w:szCs w:val="24"/>
        </w:rPr>
        <w:t>Allow 3-4 hours.  Metro Stop Parc.  (</w:t>
      </w:r>
      <w:hyperlink r:id="rId11" w:history="1">
        <w:r w:rsidR="00A64463" w:rsidRPr="00BD5024">
          <w:rPr>
            <w:rStyle w:val="Hyperlink"/>
            <w:sz w:val="24"/>
            <w:szCs w:val="24"/>
          </w:rPr>
          <w:t>www.fine-arts-museum.be</w:t>
        </w:r>
      </w:hyperlink>
      <w:r w:rsidR="00A64463">
        <w:rPr>
          <w:sz w:val="24"/>
          <w:szCs w:val="24"/>
        </w:rPr>
        <w:t xml:space="preserve">)  </w:t>
      </w:r>
    </w:p>
    <w:p w:rsidR="00B3557B" w:rsidRDefault="003F10B1" w:rsidP="00A40F97">
      <w:pPr>
        <w:pStyle w:val="ListParagraph"/>
        <w:numPr>
          <w:ilvl w:val="0"/>
          <w:numId w:val="2"/>
        </w:numPr>
        <w:rPr>
          <w:b/>
          <w:sz w:val="24"/>
          <w:szCs w:val="24"/>
        </w:rPr>
      </w:pPr>
      <w:r>
        <w:rPr>
          <w:b/>
          <w:sz w:val="24"/>
          <w:szCs w:val="24"/>
        </w:rPr>
        <w:t>Musical</w:t>
      </w:r>
      <w:r w:rsidR="00B3557B">
        <w:rPr>
          <w:b/>
          <w:sz w:val="24"/>
          <w:szCs w:val="24"/>
        </w:rPr>
        <w:t xml:space="preserve"> </w:t>
      </w:r>
      <w:r>
        <w:rPr>
          <w:b/>
          <w:sz w:val="24"/>
          <w:szCs w:val="24"/>
        </w:rPr>
        <w:t>I</w:t>
      </w:r>
      <w:r w:rsidR="00B3557B">
        <w:rPr>
          <w:b/>
          <w:sz w:val="24"/>
          <w:szCs w:val="24"/>
        </w:rPr>
        <w:t>nstrument Museum</w:t>
      </w:r>
      <w:r>
        <w:rPr>
          <w:sz w:val="24"/>
          <w:szCs w:val="24"/>
        </w:rPr>
        <w:t>—over 1,500 instruments and there is audio of their sounds</w:t>
      </w:r>
      <w:r w:rsidR="00E11305">
        <w:rPr>
          <w:sz w:val="24"/>
          <w:szCs w:val="24"/>
        </w:rPr>
        <w:t>.  About 2 blocks south of Central Station.</w:t>
      </w:r>
    </w:p>
    <w:p w:rsidR="00B3557B" w:rsidRDefault="00B3557B" w:rsidP="00A40F97">
      <w:pPr>
        <w:pStyle w:val="ListParagraph"/>
        <w:numPr>
          <w:ilvl w:val="0"/>
          <w:numId w:val="2"/>
        </w:numPr>
        <w:rPr>
          <w:b/>
          <w:sz w:val="24"/>
          <w:szCs w:val="24"/>
        </w:rPr>
      </w:pPr>
      <w:r>
        <w:rPr>
          <w:b/>
          <w:sz w:val="24"/>
          <w:szCs w:val="24"/>
        </w:rPr>
        <w:t>Bois de la Cambre</w:t>
      </w:r>
      <w:r w:rsidR="00B80A3A">
        <w:rPr>
          <w:sz w:val="24"/>
          <w:szCs w:val="24"/>
        </w:rPr>
        <w:t>—a favorite park</w:t>
      </w:r>
      <w:r w:rsidR="002B1425">
        <w:rPr>
          <w:sz w:val="24"/>
          <w:szCs w:val="24"/>
        </w:rPr>
        <w:t xml:space="preserve"> that </w:t>
      </w:r>
      <w:r w:rsidR="002B1425" w:rsidRPr="002B1425">
        <w:rPr>
          <w:sz w:val="24"/>
          <w:szCs w:val="24"/>
        </w:rPr>
        <w:t>begins at the top of avenue Louise (tram: 94) in the southern section of Brussels. Its centerpiece is a small lake with an island in its center that can be reached by a neat little electrically operated pontoon. The park gets crowded on sunny weekends.</w:t>
      </w:r>
      <w:r w:rsidR="002B1425">
        <w:rPr>
          <w:b/>
          <w:sz w:val="24"/>
          <w:szCs w:val="24"/>
        </w:rPr>
        <w:t xml:space="preserve"> </w:t>
      </w:r>
    </w:p>
    <w:p w:rsidR="00B3557B" w:rsidRDefault="00B3557B" w:rsidP="00A40F97">
      <w:pPr>
        <w:pStyle w:val="ListParagraph"/>
        <w:numPr>
          <w:ilvl w:val="0"/>
          <w:numId w:val="2"/>
        </w:numPr>
        <w:rPr>
          <w:b/>
          <w:sz w:val="24"/>
          <w:szCs w:val="24"/>
        </w:rPr>
      </w:pPr>
      <w:r>
        <w:rPr>
          <w:b/>
          <w:sz w:val="24"/>
          <w:szCs w:val="24"/>
        </w:rPr>
        <w:t>House of Erasmus</w:t>
      </w:r>
      <w:r w:rsidR="00B80A3A">
        <w:rPr>
          <w:sz w:val="24"/>
          <w:szCs w:val="24"/>
        </w:rPr>
        <w:t xml:space="preserve">—home </w:t>
      </w:r>
      <w:r w:rsidR="00AA6104">
        <w:rPr>
          <w:sz w:val="24"/>
          <w:szCs w:val="24"/>
        </w:rPr>
        <w:t>where</w:t>
      </w:r>
      <w:r w:rsidR="00B80A3A">
        <w:rPr>
          <w:sz w:val="24"/>
          <w:szCs w:val="24"/>
        </w:rPr>
        <w:t xml:space="preserve"> the humanist lived, now a museum.</w:t>
      </w:r>
    </w:p>
    <w:p w:rsidR="00BC7D91" w:rsidRPr="00706AA6" w:rsidRDefault="00BC7D91" w:rsidP="00A40F97">
      <w:pPr>
        <w:pStyle w:val="ListParagraph"/>
        <w:numPr>
          <w:ilvl w:val="0"/>
          <w:numId w:val="2"/>
        </w:numPr>
        <w:rPr>
          <w:b/>
          <w:sz w:val="24"/>
          <w:szCs w:val="24"/>
        </w:rPr>
      </w:pPr>
      <w:r>
        <w:rPr>
          <w:b/>
          <w:sz w:val="24"/>
          <w:szCs w:val="24"/>
        </w:rPr>
        <w:t>Atomium</w:t>
      </w:r>
      <w:r>
        <w:rPr>
          <w:sz w:val="24"/>
          <w:szCs w:val="24"/>
        </w:rPr>
        <w:t>—this giant, sliver, iron molecule was created for the 1958 Universal Exhibition.  You can get to the top but not the best idea for those who do not like tight spaces.  Admission charge to ride to the top.  Metro stop Heysel + 5 minute walk.</w:t>
      </w:r>
      <w:r w:rsidR="002230E1">
        <w:rPr>
          <w:sz w:val="24"/>
          <w:szCs w:val="24"/>
        </w:rPr>
        <w:t xml:space="preserve">  (</w:t>
      </w:r>
      <w:hyperlink r:id="rId12" w:history="1">
        <w:r w:rsidR="002230E1" w:rsidRPr="00BD5024">
          <w:rPr>
            <w:rStyle w:val="Hyperlink"/>
            <w:sz w:val="24"/>
            <w:szCs w:val="24"/>
          </w:rPr>
          <w:t>www.atomium.be</w:t>
        </w:r>
      </w:hyperlink>
      <w:r w:rsidR="002230E1">
        <w:rPr>
          <w:sz w:val="24"/>
          <w:szCs w:val="24"/>
        </w:rPr>
        <w:t>)  Metro stop Heysel</w:t>
      </w:r>
      <w:r w:rsidR="005A2408">
        <w:rPr>
          <w:sz w:val="24"/>
          <w:szCs w:val="24"/>
        </w:rPr>
        <w:t>.</w:t>
      </w:r>
    </w:p>
    <w:p w:rsidR="00706AA6" w:rsidRPr="000C53A6" w:rsidRDefault="00706AA6" w:rsidP="00A40F97">
      <w:pPr>
        <w:pStyle w:val="ListParagraph"/>
        <w:numPr>
          <w:ilvl w:val="0"/>
          <w:numId w:val="2"/>
        </w:numPr>
        <w:rPr>
          <w:b/>
          <w:sz w:val="24"/>
          <w:szCs w:val="24"/>
        </w:rPr>
      </w:pPr>
      <w:r>
        <w:rPr>
          <w:b/>
          <w:sz w:val="24"/>
          <w:szCs w:val="24"/>
        </w:rPr>
        <w:t>Eat Mussels, have a beer and some chocolate</w:t>
      </w:r>
      <w:r w:rsidR="00532458">
        <w:rPr>
          <w:sz w:val="24"/>
          <w:szCs w:val="24"/>
        </w:rPr>
        <w:t>—</w:t>
      </w:r>
      <w:r w:rsidR="004E2BA1">
        <w:rPr>
          <w:sz w:val="24"/>
          <w:szCs w:val="24"/>
        </w:rPr>
        <w:t>French</w:t>
      </w:r>
      <w:r w:rsidR="00532458">
        <w:rPr>
          <w:sz w:val="24"/>
          <w:szCs w:val="24"/>
        </w:rPr>
        <w:t xml:space="preserve"> fries, waffles too!</w:t>
      </w:r>
      <w:r w:rsidR="00197671">
        <w:rPr>
          <w:sz w:val="24"/>
          <w:szCs w:val="24"/>
        </w:rPr>
        <w:t xml:space="preserve">  Restaurant row is on Rue des Bouches, </w:t>
      </w:r>
      <w:r w:rsidR="00E11305">
        <w:rPr>
          <w:sz w:val="24"/>
          <w:szCs w:val="24"/>
        </w:rPr>
        <w:t>but cafes on and near Grand Place</w:t>
      </w:r>
    </w:p>
    <w:p w:rsidR="00741399" w:rsidRDefault="00741399" w:rsidP="000C53A6">
      <w:pPr>
        <w:ind w:left="720"/>
        <w:rPr>
          <w:b/>
          <w:sz w:val="24"/>
          <w:szCs w:val="24"/>
        </w:rPr>
      </w:pPr>
    </w:p>
    <w:p w:rsidR="00741399" w:rsidRDefault="00741399" w:rsidP="000C53A6">
      <w:pPr>
        <w:ind w:left="720"/>
        <w:rPr>
          <w:b/>
          <w:sz w:val="24"/>
          <w:szCs w:val="24"/>
        </w:rPr>
      </w:pPr>
    </w:p>
    <w:p w:rsidR="000C53A6" w:rsidRDefault="000C53A6" w:rsidP="000C53A6">
      <w:pPr>
        <w:ind w:left="720"/>
        <w:rPr>
          <w:b/>
          <w:sz w:val="24"/>
          <w:szCs w:val="24"/>
        </w:rPr>
      </w:pPr>
      <w:r>
        <w:rPr>
          <w:b/>
          <w:sz w:val="24"/>
          <w:szCs w:val="24"/>
        </w:rPr>
        <w:lastRenderedPageBreak/>
        <w:t>Getting Around</w:t>
      </w:r>
    </w:p>
    <w:p w:rsidR="001232D6" w:rsidRDefault="000C53A6" w:rsidP="000C53A6">
      <w:pPr>
        <w:ind w:left="720"/>
        <w:rPr>
          <w:sz w:val="24"/>
          <w:szCs w:val="24"/>
        </w:rPr>
      </w:pPr>
      <w:r>
        <w:rPr>
          <w:sz w:val="24"/>
          <w:szCs w:val="24"/>
        </w:rPr>
        <w:t xml:space="preserve">There are 3 train stations in Brussels (Nord, Midi and Central).  The main sights are around the central station.  Check to see if the train goes to Central station—it’s easy to get on the wrong train even if you are at the right track.  From Central station, it is a short walk to </w:t>
      </w:r>
      <w:r w:rsidR="00706AA6">
        <w:rPr>
          <w:sz w:val="24"/>
          <w:szCs w:val="24"/>
        </w:rPr>
        <w:t>Grand Place.  Most of central Brussels sight</w:t>
      </w:r>
      <w:r w:rsidR="00431D2C">
        <w:rPr>
          <w:sz w:val="24"/>
          <w:szCs w:val="24"/>
        </w:rPr>
        <w:t>s</w:t>
      </w:r>
      <w:r w:rsidR="00706AA6">
        <w:rPr>
          <w:sz w:val="24"/>
          <w:szCs w:val="24"/>
        </w:rPr>
        <w:t xml:space="preserve"> are </w:t>
      </w:r>
      <w:r w:rsidR="00431D2C">
        <w:rPr>
          <w:sz w:val="24"/>
          <w:szCs w:val="24"/>
        </w:rPr>
        <w:t>walkable.</w:t>
      </w:r>
      <w:r w:rsidR="00DE1270">
        <w:rPr>
          <w:sz w:val="24"/>
          <w:szCs w:val="24"/>
        </w:rPr>
        <w:t xml:space="preserve">  </w:t>
      </w:r>
    </w:p>
    <w:p w:rsidR="00DE1270" w:rsidRDefault="00DE1270" w:rsidP="000C53A6">
      <w:pPr>
        <w:ind w:left="720"/>
      </w:pPr>
      <w:r w:rsidRPr="001232D6">
        <w:rPr>
          <w:sz w:val="24"/>
          <w:szCs w:val="24"/>
        </w:rPr>
        <w:t>The Métro is quick and efficient, and covers many important center-city locations, and the suburbs, the Bruparck recreation zone, and the Heysel congress center. Stations are identified by signs with a white M on a blue background. A trip underground takes you into an art center</w:t>
      </w:r>
      <w:r w:rsidR="001232D6">
        <w:rPr>
          <w:sz w:val="24"/>
          <w:szCs w:val="24"/>
        </w:rPr>
        <w:t xml:space="preserve">.  </w:t>
      </w:r>
      <w:r w:rsidRPr="001232D6">
        <w:rPr>
          <w:sz w:val="24"/>
          <w:szCs w:val="24"/>
        </w:rPr>
        <w:t>Métro stations are decorated with specially commissioned paintings by contemporary Belgian artists.</w:t>
      </w:r>
      <w:r>
        <w:t xml:space="preserve"> </w:t>
      </w:r>
    </w:p>
    <w:p w:rsidR="001C53D8" w:rsidRDefault="001C53D8" w:rsidP="001C53D8">
      <w:pPr>
        <w:ind w:left="720"/>
        <w:rPr>
          <w:b/>
          <w:sz w:val="24"/>
          <w:szCs w:val="24"/>
        </w:rPr>
      </w:pPr>
      <w:r w:rsidRPr="001C53D8">
        <w:rPr>
          <w:b/>
          <w:sz w:val="24"/>
          <w:szCs w:val="24"/>
        </w:rPr>
        <w:t>Day</w:t>
      </w:r>
      <w:r>
        <w:rPr>
          <w:b/>
          <w:sz w:val="24"/>
          <w:szCs w:val="24"/>
        </w:rPr>
        <w:t xml:space="preserve"> Trips from Brussels</w:t>
      </w:r>
    </w:p>
    <w:p w:rsidR="00864144" w:rsidRPr="00864144" w:rsidRDefault="00864144" w:rsidP="001C53D8">
      <w:pPr>
        <w:pStyle w:val="ListParagraph"/>
        <w:numPr>
          <w:ilvl w:val="0"/>
          <w:numId w:val="4"/>
        </w:numPr>
        <w:rPr>
          <w:sz w:val="24"/>
          <w:szCs w:val="24"/>
        </w:rPr>
      </w:pPr>
      <w:r w:rsidRPr="002E20AC">
        <w:rPr>
          <w:b/>
          <w:sz w:val="24"/>
          <w:szCs w:val="24"/>
        </w:rPr>
        <w:t>Waterloo Battlefield</w:t>
      </w:r>
      <w:r w:rsidRPr="00864144">
        <w:rPr>
          <w:sz w:val="24"/>
          <w:szCs w:val="24"/>
        </w:rPr>
        <w:t>--10km (6 miles) S of Brussels,</w:t>
      </w:r>
      <w:r>
        <w:rPr>
          <w:sz w:val="24"/>
          <w:szCs w:val="24"/>
        </w:rPr>
        <w:t xml:space="preserve"> t</w:t>
      </w:r>
      <w:r w:rsidRPr="00864144">
        <w:rPr>
          <w:sz w:val="24"/>
          <w:szCs w:val="24"/>
        </w:rPr>
        <w:t xml:space="preserve">he battle that ended Napoleon's empire was fought on rolling farmland near </w:t>
      </w:r>
      <w:r w:rsidRPr="00864144">
        <w:rPr>
          <w:b/>
          <w:bCs/>
          <w:sz w:val="24"/>
          <w:szCs w:val="24"/>
        </w:rPr>
        <w:t>Waterloo,</w:t>
      </w:r>
      <w:r w:rsidRPr="00864144">
        <w:rPr>
          <w:sz w:val="24"/>
          <w:szCs w:val="24"/>
        </w:rPr>
        <w:t xml:space="preserve"> just south of Brussels</w:t>
      </w:r>
      <w:r>
        <w:t xml:space="preserve">.  </w:t>
      </w:r>
      <w:r w:rsidRPr="00864144">
        <w:rPr>
          <w:sz w:val="24"/>
          <w:szCs w:val="24"/>
        </w:rPr>
        <w:t>From Brussels, TEC bus W departs twice hourly for Waterloo from Gare du Midi (Métro: Gare du Midi). The 18km (11-mile) ride takes 55 minutes and costs 3.25€ ($5.20). The bus stops at both the Wellington Museum in Waterloo itself and at the battlefield Visitor Center, south of the town. By car from Brussels, take the ring road (R0) to Exit 27 for Waterloo, and N5 south to the battlefield.</w:t>
      </w:r>
    </w:p>
    <w:p w:rsidR="001C53D8" w:rsidRDefault="00864144" w:rsidP="001C53D8">
      <w:pPr>
        <w:pStyle w:val="ListParagraph"/>
        <w:numPr>
          <w:ilvl w:val="0"/>
          <w:numId w:val="4"/>
        </w:numPr>
        <w:rPr>
          <w:sz w:val="24"/>
          <w:szCs w:val="24"/>
        </w:rPr>
      </w:pPr>
      <w:r w:rsidRPr="002E20AC">
        <w:rPr>
          <w:b/>
          <w:sz w:val="24"/>
          <w:szCs w:val="24"/>
        </w:rPr>
        <w:t>Beersel Castle</w:t>
      </w:r>
      <w:r w:rsidR="009379B3">
        <w:rPr>
          <w:sz w:val="24"/>
          <w:szCs w:val="24"/>
        </w:rPr>
        <w:t>--</w:t>
      </w:r>
      <w:r w:rsidR="009379B3" w:rsidRPr="009379B3">
        <w:rPr>
          <w:sz w:val="24"/>
          <w:szCs w:val="24"/>
        </w:rPr>
        <w:t>Beersel is a half-hour train ride from Brussels</w:t>
      </w:r>
      <w:r w:rsidR="009379B3">
        <w:rPr>
          <w:sz w:val="24"/>
          <w:szCs w:val="24"/>
        </w:rPr>
        <w:t>, 5 ½ miles SW of Brussels</w:t>
      </w:r>
      <w:r w:rsidR="009379B3">
        <w:t xml:space="preserve">.  </w:t>
      </w:r>
      <w:r w:rsidR="009379B3" w:rsidRPr="009379B3">
        <w:rPr>
          <w:sz w:val="24"/>
          <w:szCs w:val="24"/>
        </w:rPr>
        <w:t xml:space="preserve">The only local example of a still-intact fortified medieval castle is </w:t>
      </w:r>
      <w:r w:rsidR="009379B3" w:rsidRPr="009379B3">
        <w:rPr>
          <w:b/>
          <w:bCs/>
          <w:sz w:val="24"/>
          <w:szCs w:val="24"/>
        </w:rPr>
        <w:t>Kasteel van Beersel,</w:t>
      </w:r>
      <w:r w:rsidR="009379B3" w:rsidRPr="009379B3">
        <w:rPr>
          <w:sz w:val="24"/>
          <w:szCs w:val="24"/>
        </w:rPr>
        <w:t xml:space="preserve"> Lotsestraat, Beersel (tel. </w:t>
      </w:r>
      <w:r w:rsidR="009379B3" w:rsidRPr="009379B3">
        <w:rPr>
          <w:b/>
          <w:bCs/>
          <w:sz w:val="24"/>
          <w:szCs w:val="24"/>
        </w:rPr>
        <w:t>02/359-16-46;</w:t>
      </w:r>
      <w:r w:rsidR="009379B3" w:rsidRPr="009379B3">
        <w:rPr>
          <w:sz w:val="24"/>
          <w:szCs w:val="24"/>
        </w:rPr>
        <w:t xml:space="preserve"> </w:t>
      </w:r>
      <w:hyperlink r:id="rId13" w:history="1">
        <w:r w:rsidR="009379B3" w:rsidRPr="001A3372">
          <w:rPr>
            <w:rStyle w:val="Hyperlink"/>
            <w:sz w:val="24"/>
            <w:szCs w:val="24"/>
          </w:rPr>
          <w:t>www.beersel.be</w:t>
        </w:r>
      </w:hyperlink>
      <w:r w:rsidR="009379B3">
        <w:rPr>
          <w:sz w:val="24"/>
          <w:szCs w:val="24"/>
        </w:rPr>
        <w:t xml:space="preserve"> )</w:t>
      </w:r>
      <w:r w:rsidR="009379B3" w:rsidRPr="009379B3">
        <w:rPr>
          <w:sz w:val="24"/>
          <w:szCs w:val="24"/>
        </w:rPr>
        <w:t>.</w:t>
      </w:r>
      <w:r w:rsidR="009379B3">
        <w:rPr>
          <w:sz w:val="24"/>
          <w:szCs w:val="24"/>
        </w:rPr>
        <w:t xml:space="preserve"> </w:t>
      </w:r>
      <w:r w:rsidR="009379B3" w:rsidRPr="009379B3">
        <w:rPr>
          <w:sz w:val="24"/>
          <w:szCs w:val="24"/>
        </w:rPr>
        <w:t xml:space="preserve"> The three-towered, 13th-century castle is set in a wooded area and surrounded by a moat, which you cross via drawbridge. </w:t>
      </w:r>
      <w:r w:rsidR="009379B3">
        <w:rPr>
          <w:sz w:val="24"/>
          <w:szCs w:val="24"/>
        </w:rPr>
        <w:t xml:space="preserve"> </w:t>
      </w:r>
      <w:r w:rsidR="009379B3" w:rsidRPr="009379B3">
        <w:rPr>
          <w:sz w:val="24"/>
          <w:szCs w:val="24"/>
        </w:rPr>
        <w:t>Pick up the excellent English-language guidebook at the entrance for a detailed history of the castle and its inhabitants, and then wander through its rooms for a trip back through time.</w:t>
      </w:r>
    </w:p>
    <w:p w:rsidR="001C53D8" w:rsidRPr="001C53D8" w:rsidRDefault="001C53D8" w:rsidP="001C53D8">
      <w:pPr>
        <w:pStyle w:val="ListParagraph"/>
        <w:numPr>
          <w:ilvl w:val="0"/>
          <w:numId w:val="4"/>
        </w:numPr>
        <w:rPr>
          <w:sz w:val="24"/>
          <w:szCs w:val="24"/>
        </w:rPr>
      </w:pPr>
      <w:r w:rsidRPr="002E20AC">
        <w:rPr>
          <w:b/>
          <w:sz w:val="24"/>
          <w:szCs w:val="24"/>
        </w:rPr>
        <w:t>Gaasbeck Chateau</w:t>
      </w:r>
      <w:r w:rsidR="009379B3" w:rsidRPr="009379B3">
        <w:rPr>
          <w:sz w:val="24"/>
          <w:szCs w:val="24"/>
        </w:rPr>
        <w:t xml:space="preserve">--The ancestral </w:t>
      </w:r>
      <w:r w:rsidR="009379B3" w:rsidRPr="009379B3">
        <w:rPr>
          <w:b/>
          <w:bCs/>
          <w:sz w:val="24"/>
          <w:szCs w:val="24"/>
        </w:rPr>
        <w:t>château of the counts of Egmont</w:t>
      </w:r>
      <w:r w:rsidR="009379B3" w:rsidRPr="009379B3">
        <w:rPr>
          <w:sz w:val="24"/>
          <w:szCs w:val="24"/>
        </w:rPr>
        <w:t xml:space="preserve"> is at Gaasbeek, beyond the village of Vlezenbeek.  The furnishings of </w:t>
      </w:r>
      <w:r w:rsidR="009379B3" w:rsidRPr="009379B3">
        <w:rPr>
          <w:b/>
          <w:bCs/>
          <w:sz w:val="24"/>
          <w:szCs w:val="24"/>
        </w:rPr>
        <w:t>Kasteel van Gaasbeek,</w:t>
      </w:r>
      <w:r w:rsidR="009379B3" w:rsidRPr="009379B3">
        <w:rPr>
          <w:sz w:val="24"/>
          <w:szCs w:val="24"/>
        </w:rPr>
        <w:t xml:space="preserve"> Kasteelstraat 40 (tel. </w:t>
      </w:r>
      <w:r w:rsidR="009379B3" w:rsidRPr="009379B3">
        <w:rPr>
          <w:b/>
          <w:bCs/>
          <w:sz w:val="24"/>
          <w:szCs w:val="24"/>
        </w:rPr>
        <w:t>02/531-01-30;</w:t>
      </w:r>
      <w:r w:rsidR="009379B3" w:rsidRPr="009379B3">
        <w:rPr>
          <w:sz w:val="24"/>
          <w:szCs w:val="24"/>
        </w:rPr>
        <w:t xml:space="preserve"> </w:t>
      </w:r>
      <w:hyperlink r:id="rId14" w:history="1">
        <w:r w:rsidR="002E20AC" w:rsidRPr="001A3372">
          <w:rPr>
            <w:rStyle w:val="Hyperlink"/>
            <w:sz w:val="24"/>
            <w:szCs w:val="24"/>
          </w:rPr>
          <w:t>www.kasteelvangaasbeck.be</w:t>
        </w:r>
      </w:hyperlink>
      <w:r w:rsidR="002E20AC">
        <w:rPr>
          <w:sz w:val="24"/>
          <w:szCs w:val="24"/>
        </w:rPr>
        <w:t xml:space="preserve"> </w:t>
      </w:r>
      <w:r w:rsidR="009379B3" w:rsidRPr="009379B3">
        <w:rPr>
          <w:sz w:val="24"/>
          <w:szCs w:val="24"/>
        </w:rPr>
        <w:t xml:space="preserve">), are magnificent, as is the castle itself.  All the rooms are splendid and worth a visit.  </w:t>
      </w:r>
      <w:r w:rsidR="009379B3">
        <w:rPr>
          <w:sz w:val="24"/>
          <w:szCs w:val="24"/>
        </w:rPr>
        <w:t>T</w:t>
      </w:r>
      <w:r w:rsidR="009379B3" w:rsidRPr="009379B3">
        <w:rPr>
          <w:sz w:val="24"/>
          <w:szCs w:val="24"/>
        </w:rPr>
        <w:t xml:space="preserve">ake De Lijn bus no. 142 (Gaasbeek-Leerbeek) from </w:t>
      </w:r>
      <w:r w:rsidR="00230E68" w:rsidRPr="009379B3">
        <w:rPr>
          <w:sz w:val="24"/>
          <w:szCs w:val="24"/>
        </w:rPr>
        <w:t>Brussels’</w:t>
      </w:r>
      <w:r w:rsidR="009379B3" w:rsidRPr="009379B3">
        <w:rPr>
          <w:sz w:val="24"/>
          <w:szCs w:val="24"/>
        </w:rPr>
        <w:t xml:space="preserve"> Gare du Midi/Zuidstation or from the end-of-the-line Métro station Erasmus, and get out at the Kasteel van Gaasbeek stop.</w:t>
      </w:r>
    </w:p>
    <w:sectPr w:rsidR="001C53D8" w:rsidRPr="001C53D8" w:rsidSect="0028134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91" w:rsidRDefault="00395F91" w:rsidP="000C1223">
      <w:pPr>
        <w:spacing w:after="0" w:line="240" w:lineRule="auto"/>
      </w:pPr>
      <w:r>
        <w:separator/>
      </w:r>
    </w:p>
  </w:endnote>
  <w:endnote w:type="continuationSeparator" w:id="0">
    <w:p w:rsidR="00395F91" w:rsidRDefault="00395F91" w:rsidP="000C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91" w:rsidRDefault="00395F91" w:rsidP="000C1223">
      <w:pPr>
        <w:spacing w:after="0" w:line="240" w:lineRule="auto"/>
      </w:pPr>
      <w:r>
        <w:separator/>
      </w:r>
    </w:p>
  </w:footnote>
  <w:footnote w:type="continuationSeparator" w:id="0">
    <w:p w:rsidR="00395F91" w:rsidRDefault="00395F91" w:rsidP="000C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23" w:rsidRDefault="000C1223" w:rsidP="000C1223">
    <w:pPr>
      <w:pStyle w:val="Header"/>
    </w:pPr>
    <w:r>
      <w:t>Prepared by Hank Schrader</w:t>
    </w:r>
    <w:r>
      <w:tab/>
    </w:r>
    <w:r>
      <w:rPr>
        <w:b/>
      </w:rPr>
      <w:t>Dream Destinations</w:t>
    </w:r>
    <w:r>
      <w:tab/>
    </w:r>
    <w:hyperlink r:id="rId1" w:history="1">
      <w:r>
        <w:rPr>
          <w:rStyle w:val="Hyperlink"/>
        </w:rPr>
        <w:t>www.dreamdestinations.com</w:t>
      </w:r>
    </w:hyperlink>
    <w:r>
      <w:t xml:space="preserve"> </w:t>
    </w:r>
  </w:p>
  <w:p w:rsidR="000C1223" w:rsidRDefault="00395F91" w:rsidP="000C1223">
    <w:pPr>
      <w:pStyle w:val="Header"/>
    </w:pPr>
    <w:hyperlink r:id="rId2" w:history="1">
      <w:r w:rsidR="000C1223">
        <w:rPr>
          <w:rStyle w:val="Hyperlink"/>
        </w:rPr>
        <w:t>hschrader@dreamdestinations.com</w:t>
      </w:r>
    </w:hyperlink>
    <w:r w:rsidR="000C1223">
      <w:tab/>
    </w:r>
    <w:r w:rsidR="000C1223">
      <w:tab/>
      <w:t>713-397-0188</w:t>
    </w:r>
  </w:p>
  <w:p w:rsidR="000C1223" w:rsidRDefault="000C1223">
    <w:pPr>
      <w:pStyle w:val="Header"/>
    </w:pPr>
    <w:bookmarkStart w:id="0" w:name="_GoBack"/>
    <w:r>
      <w:t xml:space="preserve">Savor life . . .make memories . . . visit Dream Destinations! </w:t>
    </w:r>
    <w:bookmarkEnd w:id="0"/>
    <w:r>
      <w:t>. . .Your journey begins here!</w:t>
    </w:r>
  </w:p>
  <w:p w:rsidR="000C1223" w:rsidRDefault="000C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5AA"/>
    <w:multiLevelType w:val="hybridMultilevel"/>
    <w:tmpl w:val="3A7040DA"/>
    <w:lvl w:ilvl="0" w:tplc="51522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C57B4"/>
    <w:multiLevelType w:val="hybridMultilevel"/>
    <w:tmpl w:val="378EA30E"/>
    <w:lvl w:ilvl="0" w:tplc="12EE74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234F9"/>
    <w:multiLevelType w:val="hybridMultilevel"/>
    <w:tmpl w:val="D9A060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46358"/>
    <w:multiLevelType w:val="hybridMultilevel"/>
    <w:tmpl w:val="A006806C"/>
    <w:lvl w:ilvl="0" w:tplc="6900A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0F97"/>
    <w:rsid w:val="00040CB8"/>
    <w:rsid w:val="000C1223"/>
    <w:rsid w:val="000C53A6"/>
    <w:rsid w:val="001232D6"/>
    <w:rsid w:val="00170E28"/>
    <w:rsid w:val="001779D9"/>
    <w:rsid w:val="00197671"/>
    <w:rsid w:val="001C53D8"/>
    <w:rsid w:val="00216D50"/>
    <w:rsid w:val="002230E1"/>
    <w:rsid w:val="0022524A"/>
    <w:rsid w:val="00230E68"/>
    <w:rsid w:val="00281349"/>
    <w:rsid w:val="002A3EFA"/>
    <w:rsid w:val="002B1425"/>
    <w:rsid w:val="002E20AC"/>
    <w:rsid w:val="003156AE"/>
    <w:rsid w:val="00395F91"/>
    <w:rsid w:val="003F10B1"/>
    <w:rsid w:val="00431D2C"/>
    <w:rsid w:val="004E2BA1"/>
    <w:rsid w:val="004F54CF"/>
    <w:rsid w:val="00532458"/>
    <w:rsid w:val="00591DD7"/>
    <w:rsid w:val="005A2408"/>
    <w:rsid w:val="005A49A2"/>
    <w:rsid w:val="005D009F"/>
    <w:rsid w:val="00661CD6"/>
    <w:rsid w:val="006D39BC"/>
    <w:rsid w:val="00706AA6"/>
    <w:rsid w:val="0070736D"/>
    <w:rsid w:val="007162E1"/>
    <w:rsid w:val="00741399"/>
    <w:rsid w:val="00837A74"/>
    <w:rsid w:val="00864144"/>
    <w:rsid w:val="00864C60"/>
    <w:rsid w:val="008B6316"/>
    <w:rsid w:val="009379B3"/>
    <w:rsid w:val="00940FC6"/>
    <w:rsid w:val="00A071FC"/>
    <w:rsid w:val="00A30983"/>
    <w:rsid w:val="00A40F97"/>
    <w:rsid w:val="00A64463"/>
    <w:rsid w:val="00A87C7E"/>
    <w:rsid w:val="00AA6104"/>
    <w:rsid w:val="00AF2845"/>
    <w:rsid w:val="00B27AA7"/>
    <w:rsid w:val="00B3557B"/>
    <w:rsid w:val="00B6198C"/>
    <w:rsid w:val="00B80A3A"/>
    <w:rsid w:val="00BC7D91"/>
    <w:rsid w:val="00CB6D63"/>
    <w:rsid w:val="00CF5F5F"/>
    <w:rsid w:val="00DA4005"/>
    <w:rsid w:val="00DE1270"/>
    <w:rsid w:val="00E11305"/>
    <w:rsid w:val="00E43631"/>
    <w:rsid w:val="00E862F1"/>
    <w:rsid w:val="00FA267B"/>
  </w:rsids>
  <m:mathPr>
    <m:mathFont m:val="Cambria Math"/>
    <m:brkBin m:val="before"/>
    <m:brkBinSub m:val="--"/>
    <m:smallFrac m:val="0"/>
    <m:dispDef/>
    <m:lMargin m:val="0"/>
    <m:rMargin m:val="0"/>
    <m:defJc m:val="centerGroup"/>
    <m:wrapIndent m:val="1440"/>
    <m:intLim m:val="subSup"/>
    <m:naryLim m:val="undOvr"/>
  </m:mathPr>
  <w:attachedSchema w:val="http://ogp.me/ns/fb#"/>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D1FFC-E272-4160-9CDF-DFD360DA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97"/>
    <w:pPr>
      <w:ind w:left="720"/>
      <w:contextualSpacing/>
    </w:pPr>
  </w:style>
  <w:style w:type="character" w:styleId="Hyperlink">
    <w:name w:val="Hyperlink"/>
    <w:basedOn w:val="DefaultParagraphFont"/>
    <w:uiPriority w:val="99"/>
    <w:unhideWhenUsed/>
    <w:rsid w:val="00BC7D91"/>
    <w:rPr>
      <w:color w:val="0000FF" w:themeColor="hyperlink"/>
      <w:u w:val="single"/>
    </w:rPr>
  </w:style>
  <w:style w:type="paragraph" w:styleId="NormalWeb">
    <w:name w:val="Normal (Web)"/>
    <w:basedOn w:val="Normal"/>
    <w:uiPriority w:val="99"/>
    <w:semiHidden/>
    <w:unhideWhenUsed/>
    <w:rsid w:val="0086414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C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23"/>
  </w:style>
  <w:style w:type="paragraph" w:styleId="Footer">
    <w:name w:val="footer"/>
    <w:basedOn w:val="Normal"/>
    <w:link w:val="FooterChar"/>
    <w:uiPriority w:val="99"/>
    <w:unhideWhenUsed/>
    <w:rsid w:val="000C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6336">
      <w:bodyDiv w:val="1"/>
      <w:marLeft w:val="0"/>
      <w:marRight w:val="0"/>
      <w:marTop w:val="0"/>
      <w:marBottom w:val="0"/>
      <w:divBdr>
        <w:top w:val="none" w:sz="0" w:space="0" w:color="auto"/>
        <w:left w:val="none" w:sz="0" w:space="0" w:color="auto"/>
        <w:bottom w:val="none" w:sz="0" w:space="0" w:color="auto"/>
        <w:right w:val="none" w:sz="0" w:space="0" w:color="auto"/>
      </w:divBdr>
    </w:div>
    <w:div w:id="911089370">
      <w:bodyDiv w:val="1"/>
      <w:marLeft w:val="0"/>
      <w:marRight w:val="0"/>
      <w:marTop w:val="0"/>
      <w:marBottom w:val="0"/>
      <w:divBdr>
        <w:top w:val="none" w:sz="0" w:space="0" w:color="auto"/>
        <w:left w:val="none" w:sz="0" w:space="0" w:color="auto"/>
        <w:bottom w:val="none" w:sz="0" w:space="0" w:color="auto"/>
        <w:right w:val="none" w:sz="0" w:space="0" w:color="auto"/>
      </w:divBdr>
      <w:divsChild>
        <w:div w:id="1000043850">
          <w:marLeft w:val="0"/>
          <w:marRight w:val="0"/>
          <w:marTop w:val="0"/>
          <w:marBottom w:val="0"/>
          <w:divBdr>
            <w:top w:val="none" w:sz="0" w:space="0" w:color="auto"/>
            <w:left w:val="none" w:sz="0" w:space="0" w:color="auto"/>
            <w:bottom w:val="none" w:sz="0" w:space="0" w:color="auto"/>
            <w:right w:val="none" w:sz="0" w:space="0" w:color="auto"/>
          </w:divBdr>
          <w:divsChild>
            <w:div w:id="742069493">
              <w:marLeft w:val="0"/>
              <w:marRight w:val="0"/>
              <w:marTop w:val="120"/>
              <w:marBottom w:val="0"/>
              <w:divBdr>
                <w:top w:val="none" w:sz="0" w:space="0" w:color="auto"/>
                <w:left w:val="none" w:sz="0" w:space="0" w:color="auto"/>
                <w:bottom w:val="none" w:sz="0" w:space="0" w:color="auto"/>
                <w:right w:val="none" w:sz="0" w:space="0" w:color="auto"/>
              </w:divBdr>
              <w:divsChild>
                <w:div w:id="1860116009">
                  <w:marLeft w:val="0"/>
                  <w:marRight w:val="0"/>
                  <w:marTop w:val="0"/>
                  <w:marBottom w:val="0"/>
                  <w:divBdr>
                    <w:top w:val="none" w:sz="0" w:space="0" w:color="auto"/>
                    <w:left w:val="none" w:sz="0" w:space="0" w:color="auto"/>
                    <w:bottom w:val="none" w:sz="0" w:space="0" w:color="auto"/>
                    <w:right w:val="none" w:sz="0" w:space="0" w:color="auto"/>
                  </w:divBdr>
                </w:div>
                <w:div w:id="1842962019">
                  <w:marLeft w:val="0"/>
                  <w:marRight w:val="0"/>
                  <w:marTop w:val="0"/>
                  <w:marBottom w:val="0"/>
                  <w:divBdr>
                    <w:top w:val="none" w:sz="0" w:space="0" w:color="auto"/>
                    <w:left w:val="none" w:sz="0" w:space="0" w:color="auto"/>
                    <w:bottom w:val="none" w:sz="0" w:space="0" w:color="auto"/>
                    <w:right w:val="none" w:sz="0" w:space="0" w:color="auto"/>
                  </w:divBdr>
                  <w:divsChild>
                    <w:div w:id="1939289882">
                      <w:marLeft w:val="0"/>
                      <w:marRight w:val="0"/>
                      <w:marTop w:val="0"/>
                      <w:marBottom w:val="0"/>
                      <w:divBdr>
                        <w:top w:val="none" w:sz="0" w:space="0" w:color="auto"/>
                        <w:left w:val="none" w:sz="0" w:space="0" w:color="auto"/>
                        <w:bottom w:val="none" w:sz="0" w:space="0" w:color="auto"/>
                        <w:right w:val="none" w:sz="0" w:space="0" w:color="auto"/>
                      </w:divBdr>
                      <w:divsChild>
                        <w:div w:id="648904702">
                          <w:marLeft w:val="0"/>
                          <w:marRight w:val="0"/>
                          <w:marTop w:val="0"/>
                          <w:marBottom w:val="0"/>
                          <w:divBdr>
                            <w:top w:val="none" w:sz="0" w:space="0" w:color="auto"/>
                            <w:left w:val="none" w:sz="0" w:space="0" w:color="auto"/>
                            <w:bottom w:val="none" w:sz="0" w:space="0" w:color="auto"/>
                            <w:right w:val="none" w:sz="0" w:space="0" w:color="auto"/>
                          </w:divBdr>
                          <w:divsChild>
                            <w:div w:id="886919188">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0"/>
                                  <w:marRight w:val="0"/>
                                  <w:marTop w:val="0"/>
                                  <w:marBottom w:val="0"/>
                                  <w:divBdr>
                                    <w:top w:val="none" w:sz="0" w:space="0" w:color="auto"/>
                                    <w:left w:val="none" w:sz="0" w:space="0" w:color="auto"/>
                                    <w:bottom w:val="none" w:sz="0" w:space="0" w:color="auto"/>
                                    <w:right w:val="none" w:sz="0" w:space="0" w:color="auto"/>
                                  </w:divBdr>
                                  <w:divsChild>
                                    <w:div w:id="211238868">
                                      <w:marLeft w:val="0"/>
                                      <w:marRight w:val="0"/>
                                      <w:marTop w:val="0"/>
                                      <w:marBottom w:val="0"/>
                                      <w:divBdr>
                                        <w:top w:val="none" w:sz="0" w:space="0" w:color="auto"/>
                                        <w:left w:val="none" w:sz="0" w:space="0" w:color="auto"/>
                                        <w:bottom w:val="none" w:sz="0" w:space="0" w:color="auto"/>
                                        <w:right w:val="none" w:sz="0" w:space="0" w:color="auto"/>
                                      </w:divBdr>
                                    </w:div>
                                  </w:divsChild>
                                </w:div>
                                <w:div w:id="1562903880">
                                  <w:marLeft w:val="0"/>
                                  <w:marRight w:val="0"/>
                                  <w:marTop w:val="0"/>
                                  <w:marBottom w:val="0"/>
                                  <w:divBdr>
                                    <w:top w:val="none" w:sz="0" w:space="0" w:color="auto"/>
                                    <w:left w:val="none" w:sz="0" w:space="0" w:color="auto"/>
                                    <w:bottom w:val="none" w:sz="0" w:space="0" w:color="auto"/>
                                    <w:right w:val="none" w:sz="0" w:space="0" w:color="auto"/>
                                  </w:divBdr>
                                  <w:divsChild>
                                    <w:div w:id="1359623901">
                                      <w:marLeft w:val="0"/>
                                      <w:marRight w:val="0"/>
                                      <w:marTop w:val="0"/>
                                      <w:marBottom w:val="0"/>
                                      <w:divBdr>
                                        <w:top w:val="none" w:sz="0" w:space="0" w:color="auto"/>
                                        <w:left w:val="none" w:sz="0" w:space="0" w:color="auto"/>
                                        <w:bottom w:val="none" w:sz="0" w:space="0" w:color="auto"/>
                                        <w:right w:val="none" w:sz="0" w:space="0" w:color="auto"/>
                                      </w:divBdr>
                                    </w:div>
                                  </w:divsChild>
                                </w:div>
                                <w:div w:id="1988852099">
                                  <w:marLeft w:val="0"/>
                                  <w:marRight w:val="0"/>
                                  <w:marTop w:val="0"/>
                                  <w:marBottom w:val="0"/>
                                  <w:divBdr>
                                    <w:top w:val="none" w:sz="0" w:space="0" w:color="auto"/>
                                    <w:left w:val="none" w:sz="0" w:space="0" w:color="auto"/>
                                    <w:bottom w:val="none" w:sz="0" w:space="0" w:color="auto"/>
                                    <w:right w:val="none" w:sz="0" w:space="0" w:color="auto"/>
                                  </w:divBdr>
                                  <w:divsChild>
                                    <w:div w:id="631836182">
                                      <w:marLeft w:val="0"/>
                                      <w:marRight w:val="0"/>
                                      <w:marTop w:val="0"/>
                                      <w:marBottom w:val="0"/>
                                      <w:divBdr>
                                        <w:top w:val="none" w:sz="0" w:space="0" w:color="auto"/>
                                        <w:left w:val="none" w:sz="0" w:space="0" w:color="auto"/>
                                        <w:bottom w:val="none" w:sz="0" w:space="0" w:color="auto"/>
                                        <w:right w:val="none" w:sz="0" w:space="0" w:color="auto"/>
                                      </w:divBdr>
                                    </w:div>
                                  </w:divsChild>
                                </w:div>
                                <w:div w:id="517276479">
                                  <w:marLeft w:val="0"/>
                                  <w:marRight w:val="0"/>
                                  <w:marTop w:val="0"/>
                                  <w:marBottom w:val="0"/>
                                  <w:divBdr>
                                    <w:top w:val="none" w:sz="0" w:space="0" w:color="auto"/>
                                    <w:left w:val="none" w:sz="0" w:space="0" w:color="auto"/>
                                    <w:bottom w:val="none" w:sz="0" w:space="0" w:color="auto"/>
                                    <w:right w:val="none" w:sz="0" w:space="0" w:color="auto"/>
                                  </w:divBdr>
                                  <w:divsChild>
                                    <w:div w:id="1116604604">
                                      <w:marLeft w:val="0"/>
                                      <w:marRight w:val="0"/>
                                      <w:marTop w:val="0"/>
                                      <w:marBottom w:val="0"/>
                                      <w:divBdr>
                                        <w:top w:val="none" w:sz="0" w:space="0" w:color="auto"/>
                                        <w:left w:val="none" w:sz="0" w:space="0" w:color="auto"/>
                                        <w:bottom w:val="none" w:sz="0" w:space="0" w:color="auto"/>
                                        <w:right w:val="none" w:sz="0" w:space="0" w:color="auto"/>
                                      </w:divBdr>
                                    </w:div>
                                  </w:divsChild>
                                </w:div>
                                <w:div w:id="1722552641">
                                  <w:marLeft w:val="0"/>
                                  <w:marRight w:val="0"/>
                                  <w:marTop w:val="0"/>
                                  <w:marBottom w:val="0"/>
                                  <w:divBdr>
                                    <w:top w:val="none" w:sz="0" w:space="0" w:color="auto"/>
                                    <w:left w:val="none" w:sz="0" w:space="0" w:color="auto"/>
                                    <w:bottom w:val="none" w:sz="0" w:space="0" w:color="auto"/>
                                    <w:right w:val="none" w:sz="0" w:space="0" w:color="auto"/>
                                  </w:divBdr>
                                  <w:divsChild>
                                    <w:div w:id="405685142">
                                      <w:marLeft w:val="0"/>
                                      <w:marRight w:val="0"/>
                                      <w:marTop w:val="0"/>
                                      <w:marBottom w:val="0"/>
                                      <w:divBdr>
                                        <w:top w:val="none" w:sz="0" w:space="0" w:color="auto"/>
                                        <w:left w:val="none" w:sz="0" w:space="0" w:color="auto"/>
                                        <w:bottom w:val="none" w:sz="0" w:space="0" w:color="auto"/>
                                        <w:right w:val="none" w:sz="0" w:space="0" w:color="auto"/>
                                      </w:divBdr>
                                    </w:div>
                                  </w:divsChild>
                                </w:div>
                                <w:div w:id="1543664909">
                                  <w:marLeft w:val="0"/>
                                  <w:marRight w:val="0"/>
                                  <w:marTop w:val="0"/>
                                  <w:marBottom w:val="0"/>
                                  <w:divBdr>
                                    <w:top w:val="none" w:sz="0" w:space="0" w:color="auto"/>
                                    <w:left w:val="none" w:sz="0" w:space="0" w:color="auto"/>
                                    <w:bottom w:val="none" w:sz="0" w:space="0" w:color="auto"/>
                                    <w:right w:val="none" w:sz="0" w:space="0" w:color="auto"/>
                                  </w:divBdr>
                                  <w:divsChild>
                                    <w:div w:id="105850411">
                                      <w:marLeft w:val="0"/>
                                      <w:marRight w:val="0"/>
                                      <w:marTop w:val="0"/>
                                      <w:marBottom w:val="0"/>
                                      <w:divBdr>
                                        <w:top w:val="none" w:sz="0" w:space="0" w:color="auto"/>
                                        <w:left w:val="none" w:sz="0" w:space="0" w:color="auto"/>
                                        <w:bottom w:val="none" w:sz="0" w:space="0" w:color="auto"/>
                                        <w:right w:val="none" w:sz="0" w:space="0" w:color="auto"/>
                                      </w:divBdr>
                                    </w:div>
                                  </w:divsChild>
                                </w:div>
                                <w:div w:id="1841314080">
                                  <w:marLeft w:val="0"/>
                                  <w:marRight w:val="0"/>
                                  <w:marTop w:val="0"/>
                                  <w:marBottom w:val="0"/>
                                  <w:divBdr>
                                    <w:top w:val="none" w:sz="0" w:space="0" w:color="auto"/>
                                    <w:left w:val="none" w:sz="0" w:space="0" w:color="auto"/>
                                    <w:bottom w:val="none" w:sz="0" w:space="0" w:color="auto"/>
                                    <w:right w:val="none" w:sz="0" w:space="0" w:color="auto"/>
                                  </w:divBdr>
                                  <w:divsChild>
                                    <w:div w:id="296449232">
                                      <w:marLeft w:val="0"/>
                                      <w:marRight w:val="0"/>
                                      <w:marTop w:val="0"/>
                                      <w:marBottom w:val="0"/>
                                      <w:divBdr>
                                        <w:top w:val="none" w:sz="0" w:space="0" w:color="auto"/>
                                        <w:left w:val="none" w:sz="0" w:space="0" w:color="auto"/>
                                        <w:bottom w:val="none" w:sz="0" w:space="0" w:color="auto"/>
                                        <w:right w:val="none" w:sz="0" w:space="0" w:color="auto"/>
                                      </w:divBdr>
                                    </w:div>
                                  </w:divsChild>
                                </w:div>
                                <w:div w:id="81149603">
                                  <w:marLeft w:val="0"/>
                                  <w:marRight w:val="0"/>
                                  <w:marTop w:val="0"/>
                                  <w:marBottom w:val="0"/>
                                  <w:divBdr>
                                    <w:top w:val="none" w:sz="0" w:space="0" w:color="auto"/>
                                    <w:left w:val="none" w:sz="0" w:space="0" w:color="auto"/>
                                    <w:bottom w:val="none" w:sz="0" w:space="0" w:color="auto"/>
                                    <w:right w:val="none" w:sz="0" w:space="0" w:color="auto"/>
                                  </w:divBdr>
                                  <w:divsChild>
                                    <w:div w:id="409738035">
                                      <w:marLeft w:val="0"/>
                                      <w:marRight w:val="0"/>
                                      <w:marTop w:val="0"/>
                                      <w:marBottom w:val="0"/>
                                      <w:divBdr>
                                        <w:top w:val="none" w:sz="0" w:space="0" w:color="auto"/>
                                        <w:left w:val="none" w:sz="0" w:space="0" w:color="auto"/>
                                        <w:bottom w:val="none" w:sz="0" w:space="0" w:color="auto"/>
                                        <w:right w:val="none" w:sz="0" w:space="0" w:color="auto"/>
                                      </w:divBdr>
                                    </w:div>
                                  </w:divsChild>
                                </w:div>
                                <w:div w:id="1072049897">
                                  <w:marLeft w:val="0"/>
                                  <w:marRight w:val="0"/>
                                  <w:marTop w:val="0"/>
                                  <w:marBottom w:val="0"/>
                                  <w:divBdr>
                                    <w:top w:val="none" w:sz="0" w:space="0" w:color="auto"/>
                                    <w:left w:val="none" w:sz="0" w:space="0" w:color="auto"/>
                                    <w:bottom w:val="none" w:sz="0" w:space="0" w:color="auto"/>
                                    <w:right w:val="none" w:sz="0" w:space="0" w:color="auto"/>
                                  </w:divBdr>
                                  <w:divsChild>
                                    <w:div w:id="337465188">
                                      <w:marLeft w:val="0"/>
                                      <w:marRight w:val="0"/>
                                      <w:marTop w:val="0"/>
                                      <w:marBottom w:val="0"/>
                                      <w:divBdr>
                                        <w:top w:val="none" w:sz="0" w:space="0" w:color="auto"/>
                                        <w:left w:val="none" w:sz="0" w:space="0" w:color="auto"/>
                                        <w:bottom w:val="none" w:sz="0" w:space="0" w:color="auto"/>
                                        <w:right w:val="none" w:sz="0" w:space="0" w:color="auto"/>
                                      </w:divBdr>
                                    </w:div>
                                  </w:divsChild>
                                </w:div>
                                <w:div w:id="431779659">
                                  <w:marLeft w:val="0"/>
                                  <w:marRight w:val="0"/>
                                  <w:marTop w:val="0"/>
                                  <w:marBottom w:val="0"/>
                                  <w:divBdr>
                                    <w:top w:val="none" w:sz="0" w:space="0" w:color="auto"/>
                                    <w:left w:val="none" w:sz="0" w:space="0" w:color="auto"/>
                                    <w:bottom w:val="none" w:sz="0" w:space="0" w:color="auto"/>
                                    <w:right w:val="none" w:sz="0" w:space="0" w:color="auto"/>
                                  </w:divBdr>
                                  <w:divsChild>
                                    <w:div w:id="763460050">
                                      <w:marLeft w:val="0"/>
                                      <w:marRight w:val="0"/>
                                      <w:marTop w:val="0"/>
                                      <w:marBottom w:val="0"/>
                                      <w:divBdr>
                                        <w:top w:val="none" w:sz="0" w:space="0" w:color="auto"/>
                                        <w:left w:val="none" w:sz="0" w:space="0" w:color="auto"/>
                                        <w:bottom w:val="none" w:sz="0" w:space="0" w:color="auto"/>
                                        <w:right w:val="none" w:sz="0" w:space="0" w:color="auto"/>
                                      </w:divBdr>
                                    </w:div>
                                  </w:divsChild>
                                </w:div>
                                <w:div w:id="842746295">
                                  <w:marLeft w:val="0"/>
                                  <w:marRight w:val="0"/>
                                  <w:marTop w:val="0"/>
                                  <w:marBottom w:val="0"/>
                                  <w:divBdr>
                                    <w:top w:val="none" w:sz="0" w:space="0" w:color="auto"/>
                                    <w:left w:val="none" w:sz="0" w:space="0" w:color="auto"/>
                                    <w:bottom w:val="none" w:sz="0" w:space="0" w:color="auto"/>
                                    <w:right w:val="none" w:sz="0" w:space="0" w:color="auto"/>
                                  </w:divBdr>
                                  <w:divsChild>
                                    <w:div w:id="825245858">
                                      <w:marLeft w:val="0"/>
                                      <w:marRight w:val="0"/>
                                      <w:marTop w:val="0"/>
                                      <w:marBottom w:val="0"/>
                                      <w:divBdr>
                                        <w:top w:val="none" w:sz="0" w:space="0" w:color="auto"/>
                                        <w:left w:val="none" w:sz="0" w:space="0" w:color="auto"/>
                                        <w:bottom w:val="none" w:sz="0" w:space="0" w:color="auto"/>
                                        <w:right w:val="none" w:sz="0" w:space="0" w:color="auto"/>
                                      </w:divBdr>
                                    </w:div>
                                  </w:divsChild>
                                </w:div>
                                <w:div w:id="194736355">
                                  <w:marLeft w:val="0"/>
                                  <w:marRight w:val="0"/>
                                  <w:marTop w:val="0"/>
                                  <w:marBottom w:val="0"/>
                                  <w:divBdr>
                                    <w:top w:val="none" w:sz="0" w:space="0" w:color="auto"/>
                                    <w:left w:val="none" w:sz="0" w:space="0" w:color="auto"/>
                                    <w:bottom w:val="none" w:sz="0" w:space="0" w:color="auto"/>
                                    <w:right w:val="none" w:sz="0" w:space="0" w:color="auto"/>
                                  </w:divBdr>
                                  <w:divsChild>
                                    <w:div w:id="237594812">
                                      <w:marLeft w:val="0"/>
                                      <w:marRight w:val="0"/>
                                      <w:marTop w:val="0"/>
                                      <w:marBottom w:val="0"/>
                                      <w:divBdr>
                                        <w:top w:val="none" w:sz="0" w:space="0" w:color="auto"/>
                                        <w:left w:val="none" w:sz="0" w:space="0" w:color="auto"/>
                                        <w:bottom w:val="none" w:sz="0" w:space="0" w:color="auto"/>
                                        <w:right w:val="none" w:sz="0" w:space="0" w:color="auto"/>
                                      </w:divBdr>
                                    </w:div>
                                  </w:divsChild>
                                </w:div>
                                <w:div w:id="1450903437">
                                  <w:marLeft w:val="0"/>
                                  <w:marRight w:val="0"/>
                                  <w:marTop w:val="0"/>
                                  <w:marBottom w:val="0"/>
                                  <w:divBdr>
                                    <w:top w:val="none" w:sz="0" w:space="0" w:color="auto"/>
                                    <w:left w:val="none" w:sz="0" w:space="0" w:color="auto"/>
                                    <w:bottom w:val="none" w:sz="0" w:space="0" w:color="auto"/>
                                    <w:right w:val="none" w:sz="0" w:space="0" w:color="auto"/>
                                  </w:divBdr>
                                  <w:divsChild>
                                    <w:div w:id="1628663664">
                                      <w:marLeft w:val="0"/>
                                      <w:marRight w:val="0"/>
                                      <w:marTop w:val="0"/>
                                      <w:marBottom w:val="0"/>
                                      <w:divBdr>
                                        <w:top w:val="none" w:sz="0" w:space="0" w:color="auto"/>
                                        <w:left w:val="none" w:sz="0" w:space="0" w:color="auto"/>
                                        <w:bottom w:val="none" w:sz="0" w:space="0" w:color="auto"/>
                                        <w:right w:val="none" w:sz="0" w:space="0" w:color="auto"/>
                                      </w:divBdr>
                                    </w:div>
                                  </w:divsChild>
                                </w:div>
                                <w:div w:id="243808696">
                                  <w:marLeft w:val="0"/>
                                  <w:marRight w:val="0"/>
                                  <w:marTop w:val="0"/>
                                  <w:marBottom w:val="0"/>
                                  <w:divBdr>
                                    <w:top w:val="none" w:sz="0" w:space="0" w:color="auto"/>
                                    <w:left w:val="none" w:sz="0" w:space="0" w:color="auto"/>
                                    <w:bottom w:val="none" w:sz="0" w:space="0" w:color="auto"/>
                                    <w:right w:val="none" w:sz="0" w:space="0" w:color="auto"/>
                                  </w:divBdr>
                                  <w:divsChild>
                                    <w:div w:id="828522107">
                                      <w:marLeft w:val="0"/>
                                      <w:marRight w:val="0"/>
                                      <w:marTop w:val="0"/>
                                      <w:marBottom w:val="0"/>
                                      <w:divBdr>
                                        <w:top w:val="none" w:sz="0" w:space="0" w:color="auto"/>
                                        <w:left w:val="none" w:sz="0" w:space="0" w:color="auto"/>
                                        <w:bottom w:val="none" w:sz="0" w:space="0" w:color="auto"/>
                                        <w:right w:val="none" w:sz="0" w:space="0" w:color="auto"/>
                                      </w:divBdr>
                                    </w:div>
                                  </w:divsChild>
                                </w:div>
                                <w:div w:id="1557163604">
                                  <w:marLeft w:val="0"/>
                                  <w:marRight w:val="0"/>
                                  <w:marTop w:val="0"/>
                                  <w:marBottom w:val="0"/>
                                  <w:divBdr>
                                    <w:top w:val="none" w:sz="0" w:space="0" w:color="auto"/>
                                    <w:left w:val="none" w:sz="0" w:space="0" w:color="auto"/>
                                    <w:bottom w:val="none" w:sz="0" w:space="0" w:color="auto"/>
                                    <w:right w:val="none" w:sz="0" w:space="0" w:color="auto"/>
                                  </w:divBdr>
                                  <w:divsChild>
                                    <w:div w:id="1548450607">
                                      <w:marLeft w:val="0"/>
                                      <w:marRight w:val="0"/>
                                      <w:marTop w:val="0"/>
                                      <w:marBottom w:val="0"/>
                                      <w:divBdr>
                                        <w:top w:val="none" w:sz="0" w:space="0" w:color="auto"/>
                                        <w:left w:val="none" w:sz="0" w:space="0" w:color="auto"/>
                                        <w:bottom w:val="none" w:sz="0" w:space="0" w:color="auto"/>
                                        <w:right w:val="none" w:sz="0" w:space="0" w:color="auto"/>
                                      </w:divBdr>
                                    </w:div>
                                  </w:divsChild>
                                </w:div>
                                <w:div w:id="1419330964">
                                  <w:marLeft w:val="0"/>
                                  <w:marRight w:val="0"/>
                                  <w:marTop w:val="0"/>
                                  <w:marBottom w:val="0"/>
                                  <w:divBdr>
                                    <w:top w:val="none" w:sz="0" w:space="0" w:color="auto"/>
                                    <w:left w:val="none" w:sz="0" w:space="0" w:color="auto"/>
                                    <w:bottom w:val="none" w:sz="0" w:space="0" w:color="auto"/>
                                    <w:right w:val="none" w:sz="0" w:space="0" w:color="auto"/>
                                  </w:divBdr>
                                  <w:divsChild>
                                    <w:div w:id="691079111">
                                      <w:marLeft w:val="0"/>
                                      <w:marRight w:val="0"/>
                                      <w:marTop w:val="0"/>
                                      <w:marBottom w:val="0"/>
                                      <w:divBdr>
                                        <w:top w:val="none" w:sz="0" w:space="0" w:color="auto"/>
                                        <w:left w:val="none" w:sz="0" w:space="0" w:color="auto"/>
                                        <w:bottom w:val="none" w:sz="0" w:space="0" w:color="auto"/>
                                        <w:right w:val="none" w:sz="0" w:space="0" w:color="auto"/>
                                      </w:divBdr>
                                    </w:div>
                                  </w:divsChild>
                                </w:div>
                                <w:div w:id="646477853">
                                  <w:marLeft w:val="0"/>
                                  <w:marRight w:val="0"/>
                                  <w:marTop w:val="0"/>
                                  <w:marBottom w:val="0"/>
                                  <w:divBdr>
                                    <w:top w:val="none" w:sz="0" w:space="0" w:color="auto"/>
                                    <w:left w:val="none" w:sz="0" w:space="0" w:color="auto"/>
                                    <w:bottom w:val="none" w:sz="0" w:space="0" w:color="auto"/>
                                    <w:right w:val="none" w:sz="0" w:space="0" w:color="auto"/>
                                  </w:divBdr>
                                  <w:divsChild>
                                    <w:div w:id="1351755693">
                                      <w:marLeft w:val="0"/>
                                      <w:marRight w:val="0"/>
                                      <w:marTop w:val="0"/>
                                      <w:marBottom w:val="0"/>
                                      <w:divBdr>
                                        <w:top w:val="none" w:sz="0" w:space="0" w:color="auto"/>
                                        <w:left w:val="none" w:sz="0" w:space="0" w:color="auto"/>
                                        <w:bottom w:val="none" w:sz="0" w:space="0" w:color="auto"/>
                                        <w:right w:val="none" w:sz="0" w:space="0" w:color="auto"/>
                                      </w:divBdr>
                                    </w:div>
                                  </w:divsChild>
                                </w:div>
                                <w:div w:id="309939897">
                                  <w:marLeft w:val="0"/>
                                  <w:marRight w:val="0"/>
                                  <w:marTop w:val="0"/>
                                  <w:marBottom w:val="0"/>
                                  <w:divBdr>
                                    <w:top w:val="none" w:sz="0" w:space="0" w:color="auto"/>
                                    <w:left w:val="none" w:sz="0" w:space="0" w:color="auto"/>
                                    <w:bottom w:val="none" w:sz="0" w:space="0" w:color="auto"/>
                                    <w:right w:val="none" w:sz="0" w:space="0" w:color="auto"/>
                                  </w:divBdr>
                                  <w:divsChild>
                                    <w:div w:id="635140682">
                                      <w:marLeft w:val="0"/>
                                      <w:marRight w:val="0"/>
                                      <w:marTop w:val="0"/>
                                      <w:marBottom w:val="0"/>
                                      <w:divBdr>
                                        <w:top w:val="none" w:sz="0" w:space="0" w:color="auto"/>
                                        <w:left w:val="none" w:sz="0" w:space="0" w:color="auto"/>
                                        <w:bottom w:val="none" w:sz="0" w:space="0" w:color="auto"/>
                                        <w:right w:val="none" w:sz="0" w:space="0" w:color="auto"/>
                                      </w:divBdr>
                                    </w:div>
                                  </w:divsChild>
                                </w:div>
                                <w:div w:id="1466119998">
                                  <w:marLeft w:val="0"/>
                                  <w:marRight w:val="0"/>
                                  <w:marTop w:val="0"/>
                                  <w:marBottom w:val="0"/>
                                  <w:divBdr>
                                    <w:top w:val="none" w:sz="0" w:space="0" w:color="auto"/>
                                    <w:left w:val="none" w:sz="0" w:space="0" w:color="auto"/>
                                    <w:bottom w:val="none" w:sz="0" w:space="0" w:color="auto"/>
                                    <w:right w:val="none" w:sz="0" w:space="0" w:color="auto"/>
                                  </w:divBdr>
                                  <w:divsChild>
                                    <w:div w:id="861288858">
                                      <w:marLeft w:val="0"/>
                                      <w:marRight w:val="0"/>
                                      <w:marTop w:val="0"/>
                                      <w:marBottom w:val="0"/>
                                      <w:divBdr>
                                        <w:top w:val="none" w:sz="0" w:space="0" w:color="auto"/>
                                        <w:left w:val="none" w:sz="0" w:space="0" w:color="auto"/>
                                        <w:bottom w:val="none" w:sz="0" w:space="0" w:color="auto"/>
                                        <w:right w:val="none" w:sz="0" w:space="0" w:color="auto"/>
                                      </w:divBdr>
                                    </w:div>
                                  </w:divsChild>
                                </w:div>
                                <w:div w:id="2034913103">
                                  <w:marLeft w:val="0"/>
                                  <w:marRight w:val="0"/>
                                  <w:marTop w:val="0"/>
                                  <w:marBottom w:val="0"/>
                                  <w:divBdr>
                                    <w:top w:val="none" w:sz="0" w:space="0" w:color="auto"/>
                                    <w:left w:val="none" w:sz="0" w:space="0" w:color="auto"/>
                                    <w:bottom w:val="none" w:sz="0" w:space="0" w:color="auto"/>
                                    <w:right w:val="none" w:sz="0" w:space="0" w:color="auto"/>
                                  </w:divBdr>
                                  <w:divsChild>
                                    <w:div w:id="1334453023">
                                      <w:marLeft w:val="0"/>
                                      <w:marRight w:val="0"/>
                                      <w:marTop w:val="0"/>
                                      <w:marBottom w:val="0"/>
                                      <w:divBdr>
                                        <w:top w:val="none" w:sz="0" w:space="0" w:color="auto"/>
                                        <w:left w:val="none" w:sz="0" w:space="0" w:color="auto"/>
                                        <w:bottom w:val="none" w:sz="0" w:space="0" w:color="auto"/>
                                        <w:right w:val="none" w:sz="0" w:space="0" w:color="auto"/>
                                      </w:divBdr>
                                    </w:div>
                                  </w:divsChild>
                                </w:div>
                                <w:div w:id="1413163051">
                                  <w:marLeft w:val="0"/>
                                  <w:marRight w:val="0"/>
                                  <w:marTop w:val="0"/>
                                  <w:marBottom w:val="0"/>
                                  <w:divBdr>
                                    <w:top w:val="none" w:sz="0" w:space="0" w:color="auto"/>
                                    <w:left w:val="none" w:sz="0" w:space="0" w:color="auto"/>
                                    <w:bottom w:val="none" w:sz="0" w:space="0" w:color="auto"/>
                                    <w:right w:val="none" w:sz="0" w:space="0" w:color="auto"/>
                                  </w:divBdr>
                                  <w:divsChild>
                                    <w:div w:id="820971786">
                                      <w:marLeft w:val="0"/>
                                      <w:marRight w:val="0"/>
                                      <w:marTop w:val="0"/>
                                      <w:marBottom w:val="0"/>
                                      <w:divBdr>
                                        <w:top w:val="none" w:sz="0" w:space="0" w:color="auto"/>
                                        <w:left w:val="none" w:sz="0" w:space="0" w:color="auto"/>
                                        <w:bottom w:val="none" w:sz="0" w:space="0" w:color="auto"/>
                                        <w:right w:val="none" w:sz="0" w:space="0" w:color="auto"/>
                                      </w:divBdr>
                                    </w:div>
                                  </w:divsChild>
                                </w:div>
                                <w:div w:id="1441876178">
                                  <w:marLeft w:val="0"/>
                                  <w:marRight w:val="0"/>
                                  <w:marTop w:val="0"/>
                                  <w:marBottom w:val="0"/>
                                  <w:divBdr>
                                    <w:top w:val="none" w:sz="0" w:space="0" w:color="auto"/>
                                    <w:left w:val="none" w:sz="0" w:space="0" w:color="auto"/>
                                    <w:bottom w:val="none" w:sz="0" w:space="0" w:color="auto"/>
                                    <w:right w:val="none" w:sz="0" w:space="0" w:color="auto"/>
                                  </w:divBdr>
                                  <w:divsChild>
                                    <w:div w:id="5049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404386">
              <w:marLeft w:val="0"/>
              <w:marRight w:val="0"/>
              <w:marTop w:val="0"/>
              <w:marBottom w:val="0"/>
              <w:divBdr>
                <w:top w:val="single" w:sz="4" w:space="0" w:color="DEDBC8"/>
                <w:left w:val="none" w:sz="0" w:space="0" w:color="auto"/>
                <w:bottom w:val="none" w:sz="0" w:space="0" w:color="auto"/>
                <w:right w:val="none" w:sz="0" w:space="0" w:color="auto"/>
              </w:divBdr>
              <w:divsChild>
                <w:div w:id="49154531">
                  <w:marLeft w:val="0"/>
                  <w:marRight w:val="0"/>
                  <w:marTop w:val="0"/>
                  <w:marBottom w:val="0"/>
                  <w:divBdr>
                    <w:top w:val="none" w:sz="0" w:space="0" w:color="auto"/>
                    <w:left w:val="none" w:sz="0" w:space="0" w:color="auto"/>
                    <w:bottom w:val="none" w:sz="0" w:space="0" w:color="auto"/>
                    <w:right w:val="none" w:sz="0" w:space="0" w:color="auto"/>
                  </w:divBdr>
                </w:div>
                <w:div w:id="1602107449">
                  <w:marLeft w:val="0"/>
                  <w:marRight w:val="0"/>
                  <w:marTop w:val="0"/>
                  <w:marBottom w:val="0"/>
                  <w:divBdr>
                    <w:top w:val="none" w:sz="0" w:space="0" w:color="auto"/>
                    <w:left w:val="none" w:sz="0" w:space="0" w:color="auto"/>
                    <w:bottom w:val="none" w:sz="0" w:space="0" w:color="auto"/>
                    <w:right w:val="none" w:sz="0" w:space="0" w:color="auto"/>
                  </w:divBdr>
                </w:div>
                <w:div w:id="1977710994">
                  <w:marLeft w:val="0"/>
                  <w:marRight w:val="0"/>
                  <w:marTop w:val="0"/>
                  <w:marBottom w:val="0"/>
                  <w:divBdr>
                    <w:top w:val="none" w:sz="0" w:space="0" w:color="auto"/>
                    <w:left w:val="none" w:sz="0" w:space="0" w:color="auto"/>
                    <w:bottom w:val="none" w:sz="0" w:space="0" w:color="auto"/>
                    <w:right w:val="none" w:sz="0" w:space="0" w:color="auto"/>
                  </w:divBdr>
                </w:div>
              </w:divsChild>
            </w:div>
            <w:div w:id="383069370">
              <w:marLeft w:val="0"/>
              <w:marRight w:val="0"/>
              <w:marTop w:val="0"/>
              <w:marBottom w:val="0"/>
              <w:divBdr>
                <w:top w:val="none" w:sz="0" w:space="0" w:color="auto"/>
                <w:left w:val="none" w:sz="0" w:space="0" w:color="auto"/>
                <w:bottom w:val="none" w:sz="0" w:space="0" w:color="auto"/>
                <w:right w:val="none" w:sz="0" w:space="0" w:color="auto"/>
              </w:divBdr>
            </w:div>
            <w:div w:id="1834880698">
              <w:marLeft w:val="0"/>
              <w:marRight w:val="0"/>
              <w:marTop w:val="0"/>
              <w:marBottom w:val="0"/>
              <w:divBdr>
                <w:top w:val="none" w:sz="0" w:space="0" w:color="auto"/>
                <w:left w:val="none" w:sz="0" w:space="0" w:color="auto"/>
                <w:bottom w:val="none" w:sz="0" w:space="0" w:color="auto"/>
                <w:right w:val="none" w:sz="0" w:space="0" w:color="auto"/>
              </w:divBdr>
            </w:div>
            <w:div w:id="61761817">
              <w:marLeft w:val="0"/>
              <w:marRight w:val="0"/>
              <w:marTop w:val="0"/>
              <w:marBottom w:val="0"/>
              <w:divBdr>
                <w:top w:val="none" w:sz="0" w:space="0" w:color="auto"/>
                <w:left w:val="none" w:sz="0" w:space="0" w:color="auto"/>
                <w:bottom w:val="none" w:sz="0" w:space="0" w:color="auto"/>
                <w:right w:val="none" w:sz="0" w:space="0" w:color="auto"/>
              </w:divBdr>
            </w:div>
            <w:div w:id="128981998">
              <w:marLeft w:val="0"/>
              <w:marRight w:val="0"/>
              <w:marTop w:val="0"/>
              <w:marBottom w:val="0"/>
              <w:divBdr>
                <w:top w:val="none" w:sz="0" w:space="0" w:color="auto"/>
                <w:left w:val="none" w:sz="0" w:space="0" w:color="auto"/>
                <w:bottom w:val="none" w:sz="0" w:space="0" w:color="auto"/>
                <w:right w:val="none" w:sz="0" w:space="0" w:color="auto"/>
              </w:divBdr>
            </w:div>
            <w:div w:id="2135050617">
              <w:marLeft w:val="0"/>
              <w:marRight w:val="0"/>
              <w:marTop w:val="0"/>
              <w:marBottom w:val="0"/>
              <w:divBdr>
                <w:top w:val="none" w:sz="0" w:space="0" w:color="auto"/>
                <w:left w:val="none" w:sz="0" w:space="0" w:color="auto"/>
                <w:bottom w:val="none" w:sz="0" w:space="0" w:color="auto"/>
                <w:right w:val="none" w:sz="0" w:space="0" w:color="auto"/>
              </w:divBdr>
            </w:div>
            <w:div w:id="1415468118">
              <w:marLeft w:val="0"/>
              <w:marRight w:val="0"/>
              <w:marTop w:val="0"/>
              <w:marBottom w:val="0"/>
              <w:divBdr>
                <w:top w:val="none" w:sz="0" w:space="0" w:color="auto"/>
                <w:left w:val="none" w:sz="0" w:space="0" w:color="auto"/>
                <w:bottom w:val="none" w:sz="0" w:space="0" w:color="auto"/>
                <w:right w:val="none" w:sz="0" w:space="0" w:color="auto"/>
              </w:divBdr>
            </w:div>
            <w:div w:id="1099368488">
              <w:marLeft w:val="0"/>
              <w:marRight w:val="0"/>
              <w:marTop w:val="0"/>
              <w:marBottom w:val="0"/>
              <w:divBdr>
                <w:top w:val="none" w:sz="0" w:space="0" w:color="auto"/>
                <w:left w:val="none" w:sz="0" w:space="0" w:color="auto"/>
                <w:bottom w:val="none" w:sz="0" w:space="0" w:color="auto"/>
                <w:right w:val="none" w:sz="0" w:space="0" w:color="auto"/>
              </w:divBdr>
              <w:divsChild>
                <w:div w:id="60369411">
                  <w:marLeft w:val="0"/>
                  <w:marRight w:val="0"/>
                  <w:marTop w:val="0"/>
                  <w:marBottom w:val="60"/>
                  <w:divBdr>
                    <w:top w:val="none" w:sz="0" w:space="0" w:color="auto"/>
                    <w:left w:val="none" w:sz="0" w:space="0" w:color="auto"/>
                    <w:bottom w:val="none" w:sz="0" w:space="0" w:color="auto"/>
                    <w:right w:val="none" w:sz="0" w:space="0" w:color="auto"/>
                  </w:divBdr>
                </w:div>
                <w:div w:id="967052073">
                  <w:marLeft w:val="0"/>
                  <w:marRight w:val="0"/>
                  <w:marTop w:val="0"/>
                  <w:marBottom w:val="60"/>
                  <w:divBdr>
                    <w:top w:val="none" w:sz="0" w:space="0" w:color="auto"/>
                    <w:left w:val="none" w:sz="0" w:space="0" w:color="auto"/>
                    <w:bottom w:val="none" w:sz="0" w:space="0" w:color="auto"/>
                    <w:right w:val="none" w:sz="0" w:space="0" w:color="auto"/>
                  </w:divBdr>
                </w:div>
              </w:divsChild>
            </w:div>
            <w:div w:id="47345289">
              <w:marLeft w:val="0"/>
              <w:marRight w:val="0"/>
              <w:marTop w:val="0"/>
              <w:marBottom w:val="0"/>
              <w:divBdr>
                <w:top w:val="none" w:sz="0" w:space="0" w:color="auto"/>
                <w:left w:val="none" w:sz="0" w:space="0" w:color="auto"/>
                <w:bottom w:val="none" w:sz="0" w:space="0" w:color="auto"/>
                <w:right w:val="none" w:sz="0" w:space="0" w:color="auto"/>
              </w:divBdr>
            </w:div>
            <w:div w:id="402799915">
              <w:marLeft w:val="0"/>
              <w:marRight w:val="0"/>
              <w:marTop w:val="0"/>
              <w:marBottom w:val="0"/>
              <w:divBdr>
                <w:top w:val="none" w:sz="0" w:space="0" w:color="auto"/>
                <w:left w:val="none" w:sz="0" w:space="0" w:color="auto"/>
                <w:bottom w:val="none" w:sz="0" w:space="0" w:color="auto"/>
                <w:right w:val="none" w:sz="0" w:space="0" w:color="auto"/>
              </w:divBdr>
            </w:div>
            <w:div w:id="988901494">
              <w:marLeft w:val="0"/>
              <w:marRight w:val="0"/>
              <w:marTop w:val="0"/>
              <w:marBottom w:val="0"/>
              <w:divBdr>
                <w:top w:val="none" w:sz="0" w:space="0" w:color="auto"/>
                <w:left w:val="none" w:sz="0" w:space="0" w:color="auto"/>
                <w:bottom w:val="none" w:sz="0" w:space="0" w:color="auto"/>
                <w:right w:val="none" w:sz="0" w:space="0" w:color="auto"/>
              </w:divBdr>
            </w:div>
            <w:div w:id="5331562">
              <w:marLeft w:val="0"/>
              <w:marRight w:val="0"/>
              <w:marTop w:val="0"/>
              <w:marBottom w:val="0"/>
              <w:divBdr>
                <w:top w:val="none" w:sz="0" w:space="0" w:color="auto"/>
                <w:left w:val="none" w:sz="0" w:space="0" w:color="auto"/>
                <w:bottom w:val="none" w:sz="0" w:space="0" w:color="auto"/>
                <w:right w:val="none" w:sz="0" w:space="0" w:color="auto"/>
              </w:divBdr>
            </w:div>
            <w:div w:id="1152212040">
              <w:marLeft w:val="0"/>
              <w:marRight w:val="0"/>
              <w:marTop w:val="0"/>
              <w:marBottom w:val="0"/>
              <w:divBdr>
                <w:top w:val="none" w:sz="0" w:space="0" w:color="auto"/>
                <w:left w:val="none" w:sz="0" w:space="0" w:color="auto"/>
                <w:bottom w:val="none" w:sz="0" w:space="0" w:color="auto"/>
                <w:right w:val="none" w:sz="0" w:space="0" w:color="auto"/>
              </w:divBdr>
            </w:div>
            <w:div w:id="17526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1348">
      <w:bodyDiv w:val="1"/>
      <w:marLeft w:val="0"/>
      <w:marRight w:val="0"/>
      <w:marTop w:val="0"/>
      <w:marBottom w:val="0"/>
      <w:divBdr>
        <w:top w:val="none" w:sz="0" w:space="0" w:color="auto"/>
        <w:left w:val="none" w:sz="0" w:space="0" w:color="auto"/>
        <w:bottom w:val="none" w:sz="0" w:space="0" w:color="auto"/>
        <w:right w:val="none" w:sz="0" w:space="0" w:color="auto"/>
      </w:divBdr>
      <w:divsChild>
        <w:div w:id="53812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iccenter.net" TargetMode="External"/><Relationship Id="rId13" Type="http://schemas.openxmlformats.org/officeDocument/2006/relationships/hyperlink" Target="http://www.beersel.be" TargetMode="External"/><Relationship Id="rId3" Type="http://schemas.openxmlformats.org/officeDocument/2006/relationships/settings" Target="settings.xml"/><Relationship Id="rId7" Type="http://schemas.openxmlformats.org/officeDocument/2006/relationships/hyperlink" Target="http://www.klm-mra.be" TargetMode="External"/><Relationship Id="rId12" Type="http://schemas.openxmlformats.org/officeDocument/2006/relationships/hyperlink" Target="http://www.atomium.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e-arts-museum.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ine-arts-museum.be" TargetMode="External"/><Relationship Id="rId4" Type="http://schemas.openxmlformats.org/officeDocument/2006/relationships/webSettings" Target="webSettings.xml"/><Relationship Id="rId9" Type="http://schemas.openxmlformats.org/officeDocument/2006/relationships/hyperlink" Target="http://www.beerparadise.be" TargetMode="External"/><Relationship Id="rId14" Type="http://schemas.openxmlformats.org/officeDocument/2006/relationships/hyperlink" Target="http://www.kasteelvangaasbeck.b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33</cp:revision>
  <cp:lastPrinted>2013-03-01T13:48:00Z</cp:lastPrinted>
  <dcterms:created xsi:type="dcterms:W3CDTF">2013-02-04T21:10:00Z</dcterms:created>
  <dcterms:modified xsi:type="dcterms:W3CDTF">2018-02-05T19:25:00Z</dcterms:modified>
</cp:coreProperties>
</file>